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2F28B" w14:textId="77777777" w:rsidR="000D494F" w:rsidRDefault="000D494F" w:rsidP="000D494F">
      <w:pPr>
        <w:pStyle w:val="PlainText"/>
        <w:rPr>
          <w:rFonts w:ascii="Arial" w:eastAsia="MS Mincho" w:hAnsi="Arial" w:cs="Arial"/>
          <w:b/>
          <w:bCs/>
          <w:sz w:val="52"/>
        </w:rPr>
      </w:pPr>
      <w:bookmarkStart w:id="0" w:name="_GoBack"/>
      <w:bookmarkEnd w:id="0"/>
    </w:p>
    <w:p w14:paraId="628FAD3D" w14:textId="77777777" w:rsidR="000D494F" w:rsidRPr="00CB6130" w:rsidRDefault="000D494F" w:rsidP="000D494F">
      <w:pPr>
        <w:pBdr>
          <w:top w:val="double" w:sz="12" w:space="0" w:color="auto"/>
          <w:left w:val="double" w:sz="12" w:space="1" w:color="auto"/>
          <w:bottom w:val="double" w:sz="12" w:space="1" w:color="auto"/>
          <w:right w:val="double" w:sz="12" w:space="1" w:color="auto"/>
        </w:pBdr>
        <w:rPr>
          <w:rFonts w:ascii="Arial" w:hAnsi="Arial" w:cs="Arial"/>
          <w:b/>
          <w:sz w:val="36"/>
          <w:szCs w:val="36"/>
        </w:rPr>
      </w:pPr>
    </w:p>
    <w:p w14:paraId="3CF5E8D5" w14:textId="77777777" w:rsidR="000D494F" w:rsidRPr="00CB6130" w:rsidRDefault="000D494F" w:rsidP="000D494F">
      <w:pPr>
        <w:pBdr>
          <w:top w:val="double" w:sz="12" w:space="0" w:color="auto"/>
          <w:left w:val="double" w:sz="12" w:space="1" w:color="auto"/>
          <w:bottom w:val="double" w:sz="12" w:space="1" w:color="auto"/>
          <w:right w:val="double" w:sz="12" w:space="1" w:color="auto"/>
        </w:pBdr>
        <w:jc w:val="center"/>
        <w:rPr>
          <w:rFonts w:ascii="Arial" w:hAnsi="Arial" w:cs="Arial"/>
          <w:b/>
          <w:sz w:val="28"/>
        </w:rPr>
      </w:pPr>
    </w:p>
    <w:p w14:paraId="40F20DE4" w14:textId="77777777" w:rsidR="000D494F" w:rsidRPr="00CB6130" w:rsidRDefault="000D494F" w:rsidP="000D494F">
      <w:pPr>
        <w:pBdr>
          <w:top w:val="double" w:sz="12" w:space="0" w:color="auto"/>
          <w:left w:val="double" w:sz="12" w:space="1" w:color="auto"/>
          <w:bottom w:val="double" w:sz="12" w:space="1" w:color="auto"/>
          <w:right w:val="double" w:sz="12" w:space="1" w:color="auto"/>
        </w:pBdr>
        <w:jc w:val="center"/>
        <w:rPr>
          <w:rFonts w:ascii="Arial" w:hAnsi="Arial" w:cs="Arial"/>
          <w:b/>
          <w:u w:val="single"/>
        </w:rPr>
      </w:pPr>
    </w:p>
    <w:p w14:paraId="210BCDDB" w14:textId="77777777" w:rsidR="000D494F" w:rsidRPr="0082250D" w:rsidRDefault="000D494F" w:rsidP="000D494F">
      <w:pPr>
        <w:pBdr>
          <w:top w:val="double" w:sz="12" w:space="0" w:color="auto"/>
          <w:left w:val="double" w:sz="12" w:space="1" w:color="auto"/>
          <w:bottom w:val="double" w:sz="12" w:space="1" w:color="auto"/>
          <w:right w:val="double" w:sz="12" w:space="1" w:color="auto"/>
        </w:pBdr>
        <w:jc w:val="center"/>
        <w:rPr>
          <w:rFonts w:ascii="Arial" w:hAnsi="Arial" w:cs="Arial"/>
          <w:b/>
          <w:u w:val="single"/>
        </w:rPr>
      </w:pPr>
    </w:p>
    <w:p w14:paraId="5CE4FEDB" w14:textId="3AD0D54D" w:rsidR="000D494F" w:rsidRDefault="000D494F" w:rsidP="000D494F">
      <w:pPr>
        <w:pBdr>
          <w:top w:val="double" w:sz="12" w:space="0" w:color="auto"/>
          <w:left w:val="double" w:sz="12" w:space="1" w:color="auto"/>
          <w:bottom w:val="double" w:sz="12" w:space="1" w:color="auto"/>
          <w:right w:val="double" w:sz="12" w:space="1" w:color="auto"/>
        </w:pBdr>
        <w:jc w:val="center"/>
        <w:rPr>
          <w:rFonts w:ascii="Arial" w:hAnsi="Arial" w:cs="Arial"/>
          <w:b/>
          <w:u w:val="single"/>
        </w:rPr>
      </w:pPr>
      <w:r w:rsidRPr="00D53105">
        <w:rPr>
          <w:rFonts w:ascii="Arial" w:hAnsi="Arial" w:cs="Arial"/>
          <w:noProof/>
          <w:lang w:eastAsia="en-GB"/>
        </w:rPr>
        <w:drawing>
          <wp:inline distT="0" distB="0" distL="0" distR="0" wp14:anchorId="0B8E3279" wp14:editId="63F14AD6">
            <wp:extent cx="2409825" cy="2647950"/>
            <wp:effectExtent l="0" t="0" r="9525" b="0"/>
            <wp:docPr id="1" name="Picture 1" descr="Kinoulton Logo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oulton Logo De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2647950"/>
                    </a:xfrm>
                    <a:prstGeom prst="rect">
                      <a:avLst/>
                    </a:prstGeom>
                    <a:noFill/>
                    <a:ln>
                      <a:noFill/>
                    </a:ln>
                  </pic:spPr>
                </pic:pic>
              </a:graphicData>
            </a:graphic>
          </wp:inline>
        </w:drawing>
      </w:r>
    </w:p>
    <w:p w14:paraId="2ED71ABD" w14:textId="08ED9509" w:rsidR="000D494F" w:rsidRDefault="000D494F" w:rsidP="000D494F">
      <w:pPr>
        <w:pBdr>
          <w:top w:val="double" w:sz="12" w:space="0" w:color="auto"/>
          <w:left w:val="double" w:sz="12" w:space="1" w:color="auto"/>
          <w:bottom w:val="double" w:sz="12" w:space="1" w:color="auto"/>
          <w:right w:val="double" w:sz="12" w:space="1" w:color="auto"/>
        </w:pBdr>
        <w:rPr>
          <w:rFonts w:ascii="Arial" w:hAnsi="Arial" w:cs="Arial"/>
          <w:b/>
          <w:sz w:val="28"/>
          <w:u w:val="single"/>
        </w:rPr>
      </w:pPr>
    </w:p>
    <w:p w14:paraId="1D7B3790" w14:textId="77777777" w:rsidR="00271182" w:rsidRPr="00CB6130" w:rsidRDefault="00271182" w:rsidP="000D494F">
      <w:pPr>
        <w:pBdr>
          <w:top w:val="double" w:sz="12" w:space="0" w:color="auto"/>
          <w:left w:val="double" w:sz="12" w:space="1" w:color="auto"/>
          <w:bottom w:val="double" w:sz="12" w:space="1" w:color="auto"/>
          <w:right w:val="double" w:sz="12" w:space="1" w:color="auto"/>
        </w:pBdr>
        <w:rPr>
          <w:rFonts w:ascii="Arial" w:hAnsi="Arial" w:cs="Arial"/>
          <w:b/>
          <w:sz w:val="28"/>
          <w:u w:val="single"/>
        </w:rPr>
      </w:pPr>
    </w:p>
    <w:p w14:paraId="494DACBE" w14:textId="4C864EA0" w:rsidR="000D494F" w:rsidRPr="000D494F" w:rsidRDefault="000D494F" w:rsidP="000D494F">
      <w:pPr>
        <w:pBdr>
          <w:top w:val="double" w:sz="12" w:space="0" w:color="auto"/>
          <w:left w:val="double" w:sz="12" w:space="1" w:color="auto"/>
          <w:bottom w:val="double" w:sz="12" w:space="1" w:color="auto"/>
          <w:right w:val="double" w:sz="12" w:space="1" w:color="auto"/>
        </w:pBdr>
        <w:jc w:val="center"/>
        <w:rPr>
          <w:rFonts w:ascii="Arial" w:hAnsi="Arial" w:cs="Arial"/>
          <w:b/>
          <w:sz w:val="44"/>
          <w:szCs w:val="44"/>
        </w:rPr>
      </w:pPr>
      <w:r>
        <w:rPr>
          <w:rFonts w:ascii="Arial" w:hAnsi="Arial" w:cs="Arial"/>
          <w:b/>
          <w:sz w:val="44"/>
          <w:szCs w:val="44"/>
        </w:rPr>
        <w:t>READING POLICY</w:t>
      </w:r>
    </w:p>
    <w:p w14:paraId="43E8C546" w14:textId="77777777" w:rsidR="000D494F" w:rsidRPr="00CB6130" w:rsidRDefault="000D494F" w:rsidP="000D494F">
      <w:pPr>
        <w:pBdr>
          <w:top w:val="double" w:sz="12" w:space="0" w:color="auto"/>
          <w:left w:val="double" w:sz="12" w:space="1" w:color="auto"/>
          <w:bottom w:val="double" w:sz="12" w:space="1" w:color="auto"/>
          <w:right w:val="double" w:sz="12" w:space="1" w:color="auto"/>
        </w:pBdr>
        <w:jc w:val="center"/>
        <w:rPr>
          <w:rFonts w:ascii="Arial" w:hAnsi="Arial" w:cs="Arial"/>
          <w:b/>
          <w:sz w:val="28"/>
        </w:rPr>
      </w:pPr>
    </w:p>
    <w:p w14:paraId="53E4D683" w14:textId="0A0F52F1" w:rsidR="000D494F" w:rsidRPr="00CB6130" w:rsidRDefault="00271182" w:rsidP="000D494F">
      <w:pPr>
        <w:pBdr>
          <w:top w:val="double" w:sz="12" w:space="0" w:color="auto"/>
          <w:left w:val="double" w:sz="12" w:space="1" w:color="auto"/>
          <w:bottom w:val="double" w:sz="12" w:space="1" w:color="auto"/>
          <w:right w:val="double" w:sz="12" w:space="1" w:color="auto"/>
        </w:pBdr>
        <w:jc w:val="center"/>
        <w:rPr>
          <w:rFonts w:ascii="Arial" w:hAnsi="Arial" w:cs="Arial"/>
          <w:b/>
          <w:sz w:val="28"/>
        </w:rPr>
      </w:pPr>
      <w:r>
        <w:rPr>
          <w:rFonts w:ascii="Arial" w:hAnsi="Arial" w:cs="Arial"/>
          <w:b/>
          <w:sz w:val="28"/>
        </w:rPr>
        <w:t>July 2021</w:t>
      </w:r>
    </w:p>
    <w:p w14:paraId="0D062F64" w14:textId="77777777" w:rsidR="000D494F" w:rsidRPr="00CB6130" w:rsidRDefault="000D494F" w:rsidP="000D494F">
      <w:pPr>
        <w:pBdr>
          <w:top w:val="double" w:sz="12" w:space="0" w:color="auto"/>
          <w:left w:val="double" w:sz="12" w:space="1" w:color="auto"/>
          <w:bottom w:val="double" w:sz="12" w:space="1" w:color="auto"/>
          <w:right w:val="double" w:sz="12" w:space="1" w:color="auto"/>
        </w:pBdr>
        <w:jc w:val="center"/>
        <w:rPr>
          <w:rFonts w:ascii="Arial" w:hAnsi="Arial" w:cs="Arial"/>
          <w:b/>
          <w:sz w:val="28"/>
        </w:rPr>
      </w:pPr>
    </w:p>
    <w:p w14:paraId="4154D3F6" w14:textId="77777777" w:rsidR="000D494F" w:rsidRPr="00CB6130" w:rsidRDefault="000D494F" w:rsidP="000D494F">
      <w:pPr>
        <w:pBdr>
          <w:top w:val="double" w:sz="12" w:space="0" w:color="auto"/>
          <w:left w:val="double" w:sz="12" w:space="1" w:color="auto"/>
          <w:bottom w:val="double" w:sz="12" w:space="1" w:color="auto"/>
          <w:right w:val="double" w:sz="12" w:space="1" w:color="auto"/>
        </w:pBdr>
        <w:jc w:val="center"/>
        <w:rPr>
          <w:rFonts w:ascii="Arial" w:hAnsi="Arial" w:cs="Arial"/>
          <w:b/>
          <w:sz w:val="28"/>
        </w:rPr>
      </w:pPr>
    </w:p>
    <w:p w14:paraId="6E546CE4" w14:textId="77777777" w:rsidR="000D494F" w:rsidRPr="00CB6130" w:rsidRDefault="000D494F" w:rsidP="000D494F">
      <w:pPr>
        <w:pBdr>
          <w:top w:val="double" w:sz="12" w:space="0" w:color="auto"/>
          <w:left w:val="double" w:sz="12" w:space="1" w:color="auto"/>
          <w:bottom w:val="double" w:sz="12" w:space="1" w:color="auto"/>
          <w:right w:val="double" w:sz="12" w:space="1" w:color="auto"/>
        </w:pBdr>
        <w:jc w:val="center"/>
        <w:rPr>
          <w:rFonts w:ascii="Arial" w:hAnsi="Arial" w:cs="Arial"/>
          <w:b/>
          <w:sz w:val="28"/>
        </w:rPr>
      </w:pPr>
    </w:p>
    <w:p w14:paraId="37E24F94" w14:textId="77777777" w:rsidR="000D494F" w:rsidRPr="00CB6130" w:rsidRDefault="000D494F" w:rsidP="000D494F">
      <w:pPr>
        <w:pBdr>
          <w:top w:val="double" w:sz="12" w:space="0" w:color="auto"/>
          <w:left w:val="double" w:sz="12" w:space="1" w:color="auto"/>
          <w:bottom w:val="double" w:sz="12" w:space="1" w:color="auto"/>
          <w:right w:val="double" w:sz="12" w:space="1" w:color="auto"/>
        </w:pBdr>
        <w:jc w:val="center"/>
        <w:rPr>
          <w:rFonts w:ascii="Arial" w:hAnsi="Arial" w:cs="Arial"/>
          <w:b/>
          <w:sz w:val="28"/>
        </w:rPr>
      </w:pPr>
    </w:p>
    <w:p w14:paraId="0F8EA21F" w14:textId="41CE553A" w:rsidR="000D494F" w:rsidRDefault="000D494F" w:rsidP="000D494F"/>
    <w:p w14:paraId="6DEE4312" w14:textId="1C24ABF3" w:rsidR="000D494F" w:rsidRDefault="00271182" w:rsidP="000D494F">
      <w:pPr>
        <w:jc w:val="center"/>
        <w:rPr>
          <w:rFonts w:ascii="Arial" w:hAnsi="Arial" w:cs="Arial"/>
          <w:b/>
          <w:u w:val="single"/>
        </w:rPr>
      </w:pPr>
      <w:r>
        <w:rPr>
          <w:rFonts w:ascii="Arial" w:hAnsi="Arial" w:cs="Arial"/>
          <w:b/>
          <w:u w:val="single"/>
        </w:rPr>
        <w:t>Abigail Huntingford</w:t>
      </w:r>
    </w:p>
    <w:p w14:paraId="7754F8EB" w14:textId="39F9FE93" w:rsidR="000D494F" w:rsidRPr="003443B8" w:rsidRDefault="000D494F" w:rsidP="00271182">
      <w:pPr>
        <w:rPr>
          <w:rFonts w:ascii="Arial" w:hAnsi="Arial" w:cs="Arial"/>
          <w:b/>
          <w:u w:val="single"/>
        </w:rPr>
      </w:pPr>
    </w:p>
    <w:p w14:paraId="11DE37F9" w14:textId="1DD5C469" w:rsidR="000D494F" w:rsidRPr="0098088F" w:rsidRDefault="000D494F" w:rsidP="000D494F">
      <w:pPr>
        <w:jc w:val="center"/>
        <w:rPr>
          <w:rFonts w:ascii="Arial" w:hAnsi="Arial" w:cs="Arial"/>
          <w:b/>
          <w:u w:val="single"/>
        </w:rPr>
      </w:pPr>
      <w:r w:rsidRPr="0098088F">
        <w:rPr>
          <w:rFonts w:ascii="Arial" w:hAnsi="Arial" w:cs="Arial"/>
          <w:b/>
          <w:u w:val="single"/>
        </w:rPr>
        <w:lastRenderedPageBreak/>
        <w:t>Review Date</w:t>
      </w:r>
      <w:r>
        <w:rPr>
          <w:rFonts w:ascii="Arial" w:hAnsi="Arial" w:cs="Arial"/>
          <w:b/>
          <w:u w:val="single"/>
        </w:rPr>
        <w:t xml:space="preserve"> </w:t>
      </w:r>
      <w:r w:rsidR="00271182">
        <w:rPr>
          <w:rFonts w:ascii="Arial" w:hAnsi="Arial" w:cs="Arial"/>
          <w:b/>
          <w:u w:val="single"/>
        </w:rPr>
        <w:t>–</w:t>
      </w:r>
      <w:r>
        <w:rPr>
          <w:rFonts w:ascii="Arial" w:hAnsi="Arial" w:cs="Arial"/>
          <w:b/>
          <w:u w:val="single"/>
        </w:rPr>
        <w:t xml:space="preserve"> </w:t>
      </w:r>
      <w:r w:rsidR="00271182">
        <w:rPr>
          <w:rFonts w:ascii="Arial" w:hAnsi="Arial" w:cs="Arial"/>
          <w:b/>
          <w:u w:val="single"/>
        </w:rPr>
        <w:t>July 2025</w:t>
      </w:r>
    </w:p>
    <w:p w14:paraId="3ACE1746" w14:textId="77777777" w:rsidR="00271182" w:rsidRDefault="00271182">
      <w:pPr>
        <w:rPr>
          <w:rFonts w:ascii="Century Gothic" w:hAnsi="Century Gothic"/>
          <w:b/>
          <w:sz w:val="24"/>
          <w:u w:val="single"/>
        </w:rPr>
      </w:pPr>
    </w:p>
    <w:p w14:paraId="29CE8A76" w14:textId="0F89F6CF" w:rsidR="005D48B1" w:rsidRDefault="000C5E2F">
      <w:pPr>
        <w:rPr>
          <w:rFonts w:ascii="Century Gothic" w:hAnsi="Century Gothic"/>
          <w:b/>
          <w:sz w:val="24"/>
          <w:u w:val="single"/>
        </w:rPr>
      </w:pPr>
      <w:r w:rsidRPr="000C5E2F">
        <w:rPr>
          <w:rFonts w:ascii="Century Gothic" w:hAnsi="Century Gothic"/>
          <w:b/>
          <w:sz w:val="24"/>
          <w:u w:val="single"/>
        </w:rPr>
        <w:t>Reading Policy KPS</w:t>
      </w:r>
    </w:p>
    <w:p w14:paraId="73A2A023" w14:textId="77777777" w:rsidR="000C5E2F" w:rsidRDefault="000C5E2F">
      <w:pPr>
        <w:rPr>
          <w:rFonts w:ascii="Century Gothic" w:hAnsi="Century Gothic"/>
          <w:b/>
          <w:sz w:val="24"/>
          <w:u w:val="single"/>
        </w:rPr>
      </w:pPr>
    </w:p>
    <w:p w14:paraId="40E665A9" w14:textId="77777777" w:rsidR="000C5E2F" w:rsidRDefault="000C5E2F">
      <w:pPr>
        <w:rPr>
          <w:rFonts w:ascii="Century Gothic" w:hAnsi="Century Gothic"/>
          <w:sz w:val="24"/>
          <w:u w:val="single"/>
        </w:rPr>
      </w:pPr>
      <w:r>
        <w:rPr>
          <w:rFonts w:ascii="Century Gothic" w:hAnsi="Century Gothic"/>
          <w:sz w:val="24"/>
          <w:u w:val="single"/>
        </w:rPr>
        <w:t>Intent:</w:t>
      </w:r>
    </w:p>
    <w:p w14:paraId="61D6E37A" w14:textId="77777777" w:rsidR="00C772C2" w:rsidRDefault="00C772C2">
      <w:pPr>
        <w:rPr>
          <w:rFonts w:ascii="Century Gothic" w:hAnsi="Century Gothic"/>
          <w:b/>
          <w:sz w:val="24"/>
        </w:rPr>
      </w:pPr>
      <w:r>
        <w:rPr>
          <w:rFonts w:ascii="Century Gothic" w:hAnsi="Century Gothic"/>
          <w:b/>
          <w:sz w:val="24"/>
        </w:rPr>
        <w:t>Knowledge-rich</w:t>
      </w:r>
    </w:p>
    <w:p w14:paraId="0BE1AC6B" w14:textId="77777777" w:rsidR="00C772C2" w:rsidRPr="00C772C2" w:rsidRDefault="00C772C2" w:rsidP="00C772C2">
      <w:pPr>
        <w:pStyle w:val="ListParagraph"/>
        <w:numPr>
          <w:ilvl w:val="0"/>
          <w:numId w:val="1"/>
        </w:numPr>
        <w:rPr>
          <w:rFonts w:ascii="Century Gothic" w:hAnsi="Century Gothic"/>
          <w:sz w:val="24"/>
          <w:u w:val="single"/>
        </w:rPr>
      </w:pPr>
      <w:r>
        <w:rPr>
          <w:rFonts w:ascii="Century Gothic" w:hAnsi="Century Gothic"/>
          <w:sz w:val="24"/>
        </w:rPr>
        <w:t xml:space="preserve">All children are about to articulate and reason about the world around them through a highly developed vocabulary </w:t>
      </w:r>
    </w:p>
    <w:p w14:paraId="6BA04A54" w14:textId="77777777" w:rsidR="00C772C2" w:rsidRPr="00C772C2" w:rsidRDefault="00C772C2" w:rsidP="00C772C2">
      <w:pPr>
        <w:pStyle w:val="ListParagraph"/>
        <w:numPr>
          <w:ilvl w:val="0"/>
          <w:numId w:val="1"/>
        </w:numPr>
        <w:rPr>
          <w:rFonts w:ascii="Century Gothic" w:hAnsi="Century Gothic"/>
          <w:sz w:val="24"/>
          <w:u w:val="single"/>
        </w:rPr>
      </w:pPr>
      <w:r>
        <w:rPr>
          <w:rFonts w:ascii="Century Gothic" w:hAnsi="Century Gothic"/>
          <w:sz w:val="24"/>
        </w:rPr>
        <w:t>Children can understand and respond to what they read</w:t>
      </w:r>
    </w:p>
    <w:p w14:paraId="7F5060F6" w14:textId="77777777" w:rsidR="00C772C2" w:rsidRDefault="00C772C2">
      <w:pPr>
        <w:rPr>
          <w:rFonts w:ascii="Century Gothic" w:hAnsi="Century Gothic"/>
          <w:b/>
          <w:sz w:val="24"/>
        </w:rPr>
      </w:pPr>
      <w:r>
        <w:rPr>
          <w:rFonts w:ascii="Century Gothic" w:hAnsi="Century Gothic"/>
          <w:b/>
          <w:sz w:val="24"/>
        </w:rPr>
        <w:t>Purposeful</w:t>
      </w:r>
    </w:p>
    <w:p w14:paraId="49A4C5A9" w14:textId="77777777" w:rsidR="00C772C2" w:rsidRPr="000C5E2F" w:rsidRDefault="00C772C2" w:rsidP="00C772C2">
      <w:pPr>
        <w:pStyle w:val="ListParagraph"/>
        <w:numPr>
          <w:ilvl w:val="0"/>
          <w:numId w:val="1"/>
        </w:numPr>
        <w:rPr>
          <w:rFonts w:ascii="Century Gothic" w:hAnsi="Century Gothic"/>
          <w:sz w:val="24"/>
          <w:u w:val="single"/>
        </w:rPr>
      </w:pPr>
      <w:r>
        <w:rPr>
          <w:rFonts w:ascii="Century Gothic" w:hAnsi="Century Gothic"/>
          <w:sz w:val="24"/>
        </w:rPr>
        <w:t>Children apply their reading skills to learn, develop and progress throughout school and beyond</w:t>
      </w:r>
    </w:p>
    <w:p w14:paraId="513FCDD1" w14:textId="77777777" w:rsidR="00C772C2" w:rsidRPr="00C772C2" w:rsidRDefault="00C772C2" w:rsidP="00C772C2">
      <w:pPr>
        <w:pStyle w:val="ListParagraph"/>
        <w:numPr>
          <w:ilvl w:val="0"/>
          <w:numId w:val="1"/>
        </w:numPr>
        <w:rPr>
          <w:rFonts w:ascii="Century Gothic" w:hAnsi="Century Gothic"/>
          <w:sz w:val="24"/>
          <w:u w:val="single"/>
        </w:rPr>
      </w:pPr>
      <w:r>
        <w:rPr>
          <w:rFonts w:ascii="Century Gothic" w:hAnsi="Century Gothic"/>
          <w:sz w:val="24"/>
        </w:rPr>
        <w:t>Children are fluent and responsive readers</w:t>
      </w:r>
    </w:p>
    <w:p w14:paraId="17C7BA92" w14:textId="77777777" w:rsidR="00C772C2" w:rsidRPr="00C772C2" w:rsidRDefault="00C772C2">
      <w:pPr>
        <w:rPr>
          <w:rFonts w:ascii="Century Gothic" w:hAnsi="Century Gothic"/>
          <w:b/>
          <w:sz w:val="24"/>
        </w:rPr>
      </w:pPr>
      <w:r>
        <w:rPr>
          <w:rFonts w:ascii="Century Gothic" w:hAnsi="Century Gothic"/>
          <w:b/>
          <w:sz w:val="24"/>
        </w:rPr>
        <w:t>Stimulating</w:t>
      </w:r>
    </w:p>
    <w:p w14:paraId="644D3F3D" w14:textId="77777777" w:rsidR="000C5E2F" w:rsidRPr="000C5E2F" w:rsidRDefault="000C5E2F" w:rsidP="000C5E2F">
      <w:pPr>
        <w:pStyle w:val="ListParagraph"/>
        <w:numPr>
          <w:ilvl w:val="0"/>
          <w:numId w:val="1"/>
        </w:numPr>
        <w:rPr>
          <w:rFonts w:ascii="Century Gothic" w:hAnsi="Century Gothic"/>
          <w:sz w:val="24"/>
          <w:u w:val="single"/>
        </w:rPr>
      </w:pPr>
      <w:r>
        <w:rPr>
          <w:rFonts w:ascii="Century Gothic" w:hAnsi="Century Gothic"/>
          <w:sz w:val="24"/>
        </w:rPr>
        <w:t>All children have a love of reading through exposure to high quality texts</w:t>
      </w:r>
    </w:p>
    <w:p w14:paraId="027FFCF4" w14:textId="77777777" w:rsidR="000C5E2F" w:rsidRDefault="000C5E2F" w:rsidP="000C5E2F">
      <w:pPr>
        <w:rPr>
          <w:rFonts w:ascii="Century Gothic" w:hAnsi="Century Gothic"/>
          <w:sz w:val="24"/>
          <w:u w:val="single"/>
        </w:rPr>
      </w:pPr>
    </w:p>
    <w:p w14:paraId="0317BE70" w14:textId="77777777" w:rsidR="000C5E2F" w:rsidRDefault="003509E4" w:rsidP="000C5E2F">
      <w:pPr>
        <w:rPr>
          <w:rFonts w:ascii="Century Gothic" w:hAnsi="Century Gothic"/>
          <w:sz w:val="24"/>
          <w:u w:val="single"/>
        </w:rPr>
      </w:pPr>
      <w:r>
        <w:rPr>
          <w:rFonts w:ascii="Century Gothic" w:hAnsi="Century Gothic"/>
          <w:sz w:val="24"/>
          <w:u w:val="single"/>
        </w:rPr>
        <w:t>Developing Readers at KPS</w:t>
      </w:r>
    </w:p>
    <w:p w14:paraId="40F17F18" w14:textId="77777777" w:rsidR="000C5E2F" w:rsidRDefault="000C5E2F" w:rsidP="000C5E2F">
      <w:pPr>
        <w:pStyle w:val="ListParagraph"/>
        <w:numPr>
          <w:ilvl w:val="0"/>
          <w:numId w:val="2"/>
        </w:numPr>
        <w:rPr>
          <w:rFonts w:ascii="Century Gothic" w:hAnsi="Century Gothic"/>
          <w:sz w:val="24"/>
        </w:rPr>
      </w:pPr>
      <w:r>
        <w:rPr>
          <w:rFonts w:ascii="Century Gothic" w:hAnsi="Century Gothic"/>
          <w:sz w:val="24"/>
        </w:rPr>
        <w:t>Use a range of strategies to enable children to</w:t>
      </w:r>
      <w:r w:rsidR="000A6CAA">
        <w:rPr>
          <w:rFonts w:ascii="Century Gothic" w:hAnsi="Century Gothic"/>
          <w:sz w:val="24"/>
        </w:rPr>
        <w:t xml:space="preserve"> read accurately and fluently</w:t>
      </w:r>
    </w:p>
    <w:p w14:paraId="0BA5933C" w14:textId="77777777" w:rsidR="000C5E2F" w:rsidRDefault="000C5E2F" w:rsidP="000C5E2F">
      <w:pPr>
        <w:pStyle w:val="ListParagraph"/>
        <w:numPr>
          <w:ilvl w:val="0"/>
          <w:numId w:val="2"/>
        </w:numPr>
        <w:rPr>
          <w:rFonts w:ascii="Century Gothic" w:hAnsi="Century Gothic"/>
          <w:sz w:val="24"/>
        </w:rPr>
      </w:pPr>
      <w:r>
        <w:rPr>
          <w:rFonts w:ascii="Century Gothic" w:hAnsi="Century Gothic"/>
          <w:sz w:val="24"/>
        </w:rPr>
        <w:t>Help children to understand and respond to what they read using inference and deduction where appropriate</w:t>
      </w:r>
    </w:p>
    <w:p w14:paraId="6A0E169F" w14:textId="77777777" w:rsidR="000C5E2F" w:rsidRDefault="000C5E2F" w:rsidP="000C5E2F">
      <w:pPr>
        <w:pStyle w:val="ListParagraph"/>
        <w:numPr>
          <w:ilvl w:val="0"/>
          <w:numId w:val="2"/>
        </w:numPr>
        <w:rPr>
          <w:rFonts w:ascii="Century Gothic" w:hAnsi="Century Gothic"/>
          <w:sz w:val="24"/>
        </w:rPr>
      </w:pPr>
      <w:r>
        <w:rPr>
          <w:rFonts w:ascii="Century Gothic" w:hAnsi="Century Gothic"/>
          <w:sz w:val="24"/>
        </w:rPr>
        <w:t>Allow children the opportunity to reflect on and discuss what they have read, including language and punctuation choices made by the author</w:t>
      </w:r>
    </w:p>
    <w:p w14:paraId="3986C9F3" w14:textId="77777777" w:rsidR="000C5E2F" w:rsidRDefault="00C01C64" w:rsidP="000C5E2F">
      <w:pPr>
        <w:pStyle w:val="ListParagraph"/>
        <w:numPr>
          <w:ilvl w:val="0"/>
          <w:numId w:val="2"/>
        </w:numPr>
        <w:rPr>
          <w:rFonts w:ascii="Century Gothic" w:hAnsi="Century Gothic"/>
          <w:sz w:val="24"/>
        </w:rPr>
      </w:pPr>
      <w:r>
        <w:rPr>
          <w:rFonts w:ascii="Century Gothic" w:hAnsi="Century Gothic"/>
          <w:sz w:val="24"/>
        </w:rPr>
        <w:t>Expose children to a variety of text types including fiction, non-fiction and poetry</w:t>
      </w:r>
    </w:p>
    <w:p w14:paraId="02FE303F" w14:textId="77777777" w:rsidR="00C01C64" w:rsidRDefault="00C01C64" w:rsidP="000C5E2F">
      <w:pPr>
        <w:pStyle w:val="ListParagraph"/>
        <w:numPr>
          <w:ilvl w:val="0"/>
          <w:numId w:val="2"/>
        </w:numPr>
        <w:rPr>
          <w:rFonts w:ascii="Century Gothic" w:hAnsi="Century Gothic"/>
          <w:sz w:val="24"/>
        </w:rPr>
      </w:pPr>
      <w:r>
        <w:rPr>
          <w:rFonts w:ascii="Century Gothic" w:hAnsi="Century Gothic"/>
          <w:sz w:val="24"/>
        </w:rPr>
        <w:t>Encourage children to develop a love of reading whilst becoming confident, fluent and independent readers</w:t>
      </w:r>
    </w:p>
    <w:p w14:paraId="6C8D8081" w14:textId="77777777" w:rsidR="00C01C64" w:rsidRDefault="00C01C64" w:rsidP="000C5E2F">
      <w:pPr>
        <w:pStyle w:val="ListParagraph"/>
        <w:numPr>
          <w:ilvl w:val="0"/>
          <w:numId w:val="2"/>
        </w:numPr>
        <w:rPr>
          <w:rFonts w:ascii="Century Gothic" w:hAnsi="Century Gothic"/>
          <w:sz w:val="24"/>
        </w:rPr>
      </w:pPr>
      <w:r>
        <w:rPr>
          <w:rFonts w:ascii="Century Gothic" w:hAnsi="Century Gothic"/>
          <w:sz w:val="24"/>
        </w:rPr>
        <w:t>Teach children how to seek information and learn from written texts</w:t>
      </w:r>
    </w:p>
    <w:p w14:paraId="0B87C7BC" w14:textId="77777777" w:rsidR="00C01C64" w:rsidRDefault="00C01C64" w:rsidP="000C5E2F">
      <w:pPr>
        <w:pStyle w:val="ListParagraph"/>
        <w:numPr>
          <w:ilvl w:val="0"/>
          <w:numId w:val="2"/>
        </w:numPr>
        <w:rPr>
          <w:rFonts w:ascii="Century Gothic" w:hAnsi="Century Gothic"/>
          <w:sz w:val="24"/>
        </w:rPr>
      </w:pPr>
      <w:r>
        <w:rPr>
          <w:rFonts w:ascii="Century Gothic" w:hAnsi="Century Gothic"/>
          <w:sz w:val="24"/>
        </w:rPr>
        <w:t>Use drama and role-play (where appropriate) to engage and immerse children in a text</w:t>
      </w:r>
    </w:p>
    <w:p w14:paraId="73062CDE" w14:textId="77777777" w:rsidR="00C01C64" w:rsidRDefault="00C01C64" w:rsidP="000C5E2F">
      <w:pPr>
        <w:pStyle w:val="ListParagraph"/>
        <w:numPr>
          <w:ilvl w:val="0"/>
          <w:numId w:val="2"/>
        </w:numPr>
        <w:rPr>
          <w:rFonts w:ascii="Century Gothic" w:hAnsi="Century Gothic"/>
          <w:sz w:val="24"/>
        </w:rPr>
      </w:pPr>
      <w:r>
        <w:rPr>
          <w:rFonts w:ascii="Century Gothic" w:hAnsi="Century Gothic"/>
          <w:sz w:val="24"/>
        </w:rPr>
        <w:lastRenderedPageBreak/>
        <w:t>Teach children how to articulate their opinions and ideas about a text</w:t>
      </w:r>
    </w:p>
    <w:p w14:paraId="4EF43BFB" w14:textId="77777777" w:rsidR="00C01C64" w:rsidRDefault="00C01C64" w:rsidP="000C5E2F">
      <w:pPr>
        <w:pStyle w:val="ListParagraph"/>
        <w:numPr>
          <w:ilvl w:val="0"/>
          <w:numId w:val="2"/>
        </w:numPr>
        <w:rPr>
          <w:rFonts w:ascii="Century Gothic" w:hAnsi="Century Gothic"/>
          <w:sz w:val="24"/>
        </w:rPr>
      </w:pPr>
      <w:r>
        <w:rPr>
          <w:rFonts w:ascii="Century Gothic" w:hAnsi="Century Gothic"/>
          <w:sz w:val="24"/>
        </w:rPr>
        <w:t>Teach them a breadth of cross-curricular knowledge through reading</w:t>
      </w:r>
    </w:p>
    <w:p w14:paraId="0AADE56D" w14:textId="77777777" w:rsidR="00DB1F8E" w:rsidRPr="00C05508" w:rsidRDefault="000A6CAA" w:rsidP="000C5E2F">
      <w:pPr>
        <w:pStyle w:val="ListParagraph"/>
        <w:numPr>
          <w:ilvl w:val="0"/>
          <w:numId w:val="2"/>
        </w:numPr>
        <w:rPr>
          <w:rFonts w:ascii="Century Gothic" w:hAnsi="Century Gothic"/>
          <w:sz w:val="24"/>
        </w:rPr>
      </w:pPr>
      <w:r w:rsidRPr="00C05508">
        <w:rPr>
          <w:rFonts w:ascii="Century Gothic" w:hAnsi="Century Gothic"/>
          <w:sz w:val="24"/>
        </w:rPr>
        <w:t>Making home-school links to share reading strategies and support ongoing reading outside of school</w:t>
      </w:r>
    </w:p>
    <w:p w14:paraId="4C4746E3" w14:textId="77777777" w:rsidR="004C32CB" w:rsidRPr="004C32CB" w:rsidRDefault="004C32CB" w:rsidP="004C32CB">
      <w:pPr>
        <w:rPr>
          <w:rFonts w:ascii="Century Gothic" w:hAnsi="Century Gothic"/>
          <w:sz w:val="24"/>
          <w:highlight w:val="yellow"/>
        </w:rPr>
      </w:pPr>
    </w:p>
    <w:p w14:paraId="65774675" w14:textId="77777777" w:rsidR="00C01C64" w:rsidRDefault="00C01C64" w:rsidP="00C01C64">
      <w:pPr>
        <w:rPr>
          <w:rFonts w:ascii="Century Gothic" w:hAnsi="Century Gothic"/>
          <w:sz w:val="24"/>
        </w:rPr>
      </w:pPr>
    </w:p>
    <w:p w14:paraId="2BD6E819" w14:textId="77777777" w:rsidR="007A4A06" w:rsidRDefault="007A4A06" w:rsidP="00C01C64">
      <w:pPr>
        <w:rPr>
          <w:rFonts w:ascii="Century Gothic" w:hAnsi="Century Gothic"/>
          <w:sz w:val="24"/>
          <w:u w:val="single"/>
        </w:rPr>
      </w:pPr>
      <w:r>
        <w:rPr>
          <w:rFonts w:ascii="Century Gothic" w:hAnsi="Century Gothic"/>
          <w:sz w:val="24"/>
          <w:u w:val="single"/>
        </w:rPr>
        <w:t>Phonics</w:t>
      </w:r>
    </w:p>
    <w:p w14:paraId="6E92C8A4" w14:textId="77777777" w:rsidR="007A4A06" w:rsidRDefault="007A4A06" w:rsidP="00C01C64">
      <w:pPr>
        <w:rPr>
          <w:rFonts w:ascii="Century Gothic" w:hAnsi="Century Gothic"/>
          <w:sz w:val="24"/>
        </w:rPr>
      </w:pPr>
      <w:r>
        <w:rPr>
          <w:rFonts w:ascii="Century Gothic" w:hAnsi="Century Gothic"/>
          <w:sz w:val="24"/>
        </w:rPr>
        <w:t>Phonics is predominantly taught in Key Stage 1 through the Monster Phonics scheme. All members of staff (teaching and teaching assistants) have undertaken the Monster Phonics training.</w:t>
      </w:r>
    </w:p>
    <w:p w14:paraId="10283950" w14:textId="77777777" w:rsidR="007A4A06" w:rsidRDefault="007A4A06" w:rsidP="00C01C64">
      <w:pPr>
        <w:rPr>
          <w:rFonts w:ascii="Century Gothic" w:hAnsi="Century Gothic"/>
          <w:sz w:val="24"/>
        </w:rPr>
      </w:pPr>
      <w:r>
        <w:rPr>
          <w:rFonts w:ascii="Century Gothic" w:hAnsi="Century Gothic"/>
          <w:sz w:val="24"/>
        </w:rPr>
        <w:t>Lessons take place daily in Key Stage</w:t>
      </w:r>
      <w:r w:rsidR="000A6CAA">
        <w:rPr>
          <w:rFonts w:ascii="Century Gothic" w:hAnsi="Century Gothic"/>
          <w:sz w:val="24"/>
        </w:rPr>
        <w:t xml:space="preserve"> 1. Children are streamed into 3</w:t>
      </w:r>
      <w:r>
        <w:rPr>
          <w:rFonts w:ascii="Century Gothic" w:hAnsi="Century Gothic"/>
          <w:sz w:val="24"/>
        </w:rPr>
        <w:t xml:space="preserve"> groups.</w:t>
      </w:r>
    </w:p>
    <w:p w14:paraId="722B5DBE" w14:textId="77777777" w:rsidR="007A4A06" w:rsidRDefault="007A4A06" w:rsidP="00C01C64">
      <w:pPr>
        <w:rPr>
          <w:rFonts w:ascii="Century Gothic" w:hAnsi="Century Gothic"/>
          <w:sz w:val="24"/>
        </w:rPr>
      </w:pPr>
      <w:r>
        <w:rPr>
          <w:rFonts w:ascii="Century Gothic" w:hAnsi="Century Gothic"/>
          <w:sz w:val="24"/>
        </w:rPr>
        <w:t xml:space="preserve">Children who do not pass the Key Stage </w:t>
      </w:r>
      <w:r w:rsidR="004C32CB">
        <w:rPr>
          <w:rFonts w:ascii="Century Gothic" w:hAnsi="Century Gothic"/>
          <w:sz w:val="24"/>
        </w:rPr>
        <w:t>1 Phonics Screening assessment are required to repeat the assessment in year 2. Prior to this, their phonics knowledge will have been</w:t>
      </w:r>
      <w:r w:rsidR="00DB1F8E">
        <w:rPr>
          <w:rFonts w:ascii="Century Gothic" w:hAnsi="Century Gothic"/>
          <w:sz w:val="24"/>
        </w:rPr>
        <w:t xml:space="preserve"> accelerated through use of intervention.</w:t>
      </w:r>
    </w:p>
    <w:p w14:paraId="04B83E42" w14:textId="77777777" w:rsidR="00DB1F8E" w:rsidRDefault="004C32CB" w:rsidP="00C01C64">
      <w:pPr>
        <w:rPr>
          <w:rFonts w:ascii="Century Gothic" w:hAnsi="Century Gothic"/>
          <w:sz w:val="24"/>
        </w:rPr>
      </w:pPr>
      <w:r w:rsidRPr="004C32CB">
        <w:rPr>
          <w:rFonts w:ascii="Century Gothic" w:hAnsi="Century Gothic"/>
          <w:sz w:val="24"/>
        </w:rPr>
        <w:t>Any ch</w:t>
      </w:r>
      <w:r w:rsidR="000A6CAA">
        <w:rPr>
          <w:rFonts w:ascii="Century Gothic" w:hAnsi="Century Gothic"/>
          <w:sz w:val="24"/>
        </w:rPr>
        <w:t xml:space="preserve">ildren who are still unable to </w:t>
      </w:r>
      <w:r w:rsidRPr="004C32CB">
        <w:rPr>
          <w:rFonts w:ascii="Century Gothic" w:hAnsi="Century Gothic"/>
          <w:sz w:val="24"/>
        </w:rPr>
        <w:t>pass their Phonics Screening Assessment, will also receive c</w:t>
      </w:r>
      <w:r w:rsidR="00DB1F8E" w:rsidRPr="004C32CB">
        <w:rPr>
          <w:rFonts w:ascii="Century Gothic" w:hAnsi="Century Gothic"/>
          <w:sz w:val="24"/>
        </w:rPr>
        <w:t>atch-up phonics in Key Stage 2.</w:t>
      </w:r>
      <w:r>
        <w:rPr>
          <w:rFonts w:ascii="Century Gothic" w:hAnsi="Century Gothic"/>
          <w:sz w:val="24"/>
        </w:rPr>
        <w:t xml:space="preserve"> This will be delivered via the use of </w:t>
      </w:r>
      <w:proofErr w:type="spellStart"/>
      <w:r>
        <w:rPr>
          <w:rFonts w:ascii="Century Gothic" w:hAnsi="Century Gothic"/>
          <w:sz w:val="24"/>
        </w:rPr>
        <w:t>Lexia</w:t>
      </w:r>
      <w:proofErr w:type="spellEnd"/>
      <w:r>
        <w:rPr>
          <w:rFonts w:ascii="Century Gothic" w:hAnsi="Century Gothic"/>
          <w:sz w:val="24"/>
        </w:rPr>
        <w:t xml:space="preserve"> and/or short, intensive phonics interventions.</w:t>
      </w:r>
    </w:p>
    <w:p w14:paraId="2B3923BF" w14:textId="77777777" w:rsidR="004C32CB" w:rsidRDefault="004C32CB" w:rsidP="00C01C64">
      <w:pPr>
        <w:rPr>
          <w:rFonts w:ascii="Century Gothic" w:hAnsi="Century Gothic"/>
          <w:sz w:val="24"/>
        </w:rPr>
      </w:pPr>
    </w:p>
    <w:p w14:paraId="4A1D31F3" w14:textId="77777777" w:rsidR="007A4A06" w:rsidRDefault="007A4A06" w:rsidP="00C01C64">
      <w:pPr>
        <w:rPr>
          <w:rFonts w:ascii="Century Gothic" w:hAnsi="Century Gothic"/>
          <w:sz w:val="24"/>
          <w:u w:val="single"/>
        </w:rPr>
      </w:pPr>
      <w:r>
        <w:rPr>
          <w:rFonts w:ascii="Century Gothic" w:hAnsi="Century Gothic"/>
          <w:sz w:val="24"/>
          <w:u w:val="single"/>
        </w:rPr>
        <w:t>Reading Books</w:t>
      </w:r>
    </w:p>
    <w:p w14:paraId="5D120FC4" w14:textId="77777777" w:rsidR="007A4A06" w:rsidRDefault="007A4A06" w:rsidP="00C01C64">
      <w:pPr>
        <w:rPr>
          <w:rFonts w:ascii="Century Gothic" w:hAnsi="Century Gothic"/>
          <w:sz w:val="24"/>
        </w:rPr>
      </w:pPr>
      <w:r>
        <w:rPr>
          <w:rFonts w:ascii="Century Gothic" w:hAnsi="Century Gothic"/>
          <w:sz w:val="24"/>
        </w:rPr>
        <w:t xml:space="preserve">In Key Stage 1, children are matched to colour-coded reading books depending on their phonic ability. </w:t>
      </w:r>
      <w:r w:rsidRPr="004C32CB">
        <w:rPr>
          <w:rFonts w:ascii="Century Gothic" w:hAnsi="Century Gothic"/>
          <w:sz w:val="24"/>
        </w:rPr>
        <w:t>Books are changed once weekly</w:t>
      </w:r>
      <w:r w:rsidR="004C32CB">
        <w:rPr>
          <w:rFonts w:ascii="Century Gothic" w:hAnsi="Century Gothic"/>
          <w:sz w:val="24"/>
        </w:rPr>
        <w:t>, unless parents request a more regular book change.</w:t>
      </w:r>
    </w:p>
    <w:p w14:paraId="18F3BFE7" w14:textId="77777777" w:rsidR="002A64D9" w:rsidRDefault="002A64D9" w:rsidP="00C01C64">
      <w:pPr>
        <w:rPr>
          <w:rFonts w:ascii="Century Gothic" w:hAnsi="Century Gothic"/>
          <w:sz w:val="24"/>
        </w:rPr>
      </w:pPr>
      <w:r>
        <w:rPr>
          <w:rFonts w:ascii="Century Gothic" w:hAnsi="Century Gothic"/>
          <w:sz w:val="24"/>
        </w:rPr>
        <w:t>In addition to this, Key Stage 1 have access to Bug Club in which children can access their banded reading books at home. This p</w:t>
      </w:r>
      <w:r w:rsidR="00D24436">
        <w:rPr>
          <w:rFonts w:ascii="Century Gothic" w:hAnsi="Century Gothic"/>
          <w:sz w:val="24"/>
        </w:rPr>
        <w:t xml:space="preserve">rogramme gives children </w:t>
      </w:r>
      <w:r>
        <w:rPr>
          <w:rFonts w:ascii="Century Gothic" w:hAnsi="Century Gothic"/>
          <w:sz w:val="24"/>
        </w:rPr>
        <w:t>appropriate questions to answer about what they have read. This is an optional extra to allow parents to feel supported when reading with their child at home by giving them insight into the types of questions and conversations they can be having around their child’s reading.</w:t>
      </w:r>
    </w:p>
    <w:p w14:paraId="5A15B165" w14:textId="77777777" w:rsidR="00B07982" w:rsidRDefault="004C32CB" w:rsidP="00C01C64">
      <w:pPr>
        <w:rPr>
          <w:rFonts w:ascii="Century Gothic" w:hAnsi="Century Gothic"/>
          <w:sz w:val="24"/>
        </w:rPr>
      </w:pPr>
      <w:r>
        <w:rPr>
          <w:rFonts w:ascii="Century Gothic" w:hAnsi="Century Gothic"/>
          <w:sz w:val="24"/>
        </w:rPr>
        <w:lastRenderedPageBreak/>
        <w:t>When starting in Key Stage 2, each child is</w:t>
      </w:r>
      <w:r w:rsidR="00B07982">
        <w:rPr>
          <w:rFonts w:ascii="Century Gothic" w:hAnsi="Century Gothic"/>
          <w:sz w:val="24"/>
        </w:rPr>
        <w:t xml:space="preserve"> matched to their reading level</w:t>
      </w:r>
      <w:r>
        <w:rPr>
          <w:rFonts w:ascii="Century Gothic" w:hAnsi="Century Gothic"/>
          <w:sz w:val="24"/>
        </w:rPr>
        <w:t xml:space="preserve"> from teacher assessments. Some children may use KS1 phonetically decodable</w:t>
      </w:r>
      <w:r w:rsidR="00B07982">
        <w:rPr>
          <w:rFonts w:ascii="Century Gothic" w:hAnsi="Century Gothic"/>
          <w:sz w:val="24"/>
        </w:rPr>
        <w:t xml:space="preserve"> books if necessary.</w:t>
      </w:r>
    </w:p>
    <w:p w14:paraId="0D435D8A" w14:textId="1F140E55" w:rsidR="00B07982" w:rsidRDefault="004C32CB" w:rsidP="00C01C64">
      <w:pPr>
        <w:rPr>
          <w:rFonts w:ascii="Century Gothic" w:hAnsi="Century Gothic"/>
          <w:sz w:val="24"/>
        </w:rPr>
      </w:pPr>
      <w:r>
        <w:rPr>
          <w:rFonts w:ascii="Century Gothic" w:hAnsi="Century Gothic"/>
          <w:sz w:val="24"/>
        </w:rPr>
        <w:t>Key Stage 2 books have been c</w:t>
      </w:r>
      <w:r w:rsidR="00B07982">
        <w:rPr>
          <w:rFonts w:ascii="Century Gothic" w:hAnsi="Century Gothic"/>
          <w:sz w:val="24"/>
        </w:rPr>
        <w:t>olour coded by challenge; starting at yellow spot and moving through to</w:t>
      </w:r>
      <w:r w:rsidR="004954E3">
        <w:rPr>
          <w:rFonts w:ascii="Century Gothic" w:hAnsi="Century Gothic"/>
          <w:sz w:val="24"/>
        </w:rPr>
        <w:t xml:space="preserve"> white</w:t>
      </w:r>
      <w:r w:rsidR="00D53004">
        <w:rPr>
          <w:rFonts w:ascii="Century Gothic" w:hAnsi="Century Gothic"/>
          <w:sz w:val="24"/>
        </w:rPr>
        <w:t xml:space="preserve"> spot.</w:t>
      </w:r>
      <w:r w:rsidR="00B07982">
        <w:rPr>
          <w:rFonts w:ascii="Century Gothic" w:hAnsi="Century Gothic"/>
          <w:sz w:val="24"/>
        </w:rPr>
        <w:t xml:space="preserve"> </w:t>
      </w:r>
    </w:p>
    <w:p w14:paraId="6C68358C" w14:textId="77777777" w:rsidR="00B07982" w:rsidRDefault="00B07982" w:rsidP="00C01C64">
      <w:pPr>
        <w:rPr>
          <w:rFonts w:ascii="Century Gothic" w:hAnsi="Century Gothic"/>
          <w:sz w:val="24"/>
        </w:rPr>
      </w:pPr>
      <w:r>
        <w:rPr>
          <w:rFonts w:ascii="Century Gothic" w:hAnsi="Century Gothic"/>
          <w:sz w:val="24"/>
        </w:rPr>
        <w:t>Children are encouraged to also take a non-fiction book alongside their fiction reading book.</w:t>
      </w:r>
    </w:p>
    <w:p w14:paraId="74DB2176" w14:textId="77777777" w:rsidR="00504240" w:rsidRDefault="00504240" w:rsidP="00C01C64">
      <w:pPr>
        <w:rPr>
          <w:rFonts w:ascii="Century Gothic" w:hAnsi="Century Gothic"/>
          <w:sz w:val="24"/>
        </w:rPr>
      </w:pPr>
      <w:r>
        <w:rPr>
          <w:rFonts w:ascii="Century Gothic" w:hAnsi="Century Gothic"/>
          <w:sz w:val="24"/>
        </w:rPr>
        <w:t>In Key Stage 2, children are encouraged to take more responsibility for their reading and are encouraged to change their reading books as and when they need to.</w:t>
      </w:r>
    </w:p>
    <w:p w14:paraId="159F9166" w14:textId="77777777" w:rsidR="00B07982" w:rsidRDefault="00504240" w:rsidP="00C01C64">
      <w:pPr>
        <w:rPr>
          <w:rFonts w:ascii="Century Gothic" w:hAnsi="Century Gothic"/>
          <w:sz w:val="24"/>
        </w:rPr>
      </w:pPr>
      <w:r>
        <w:rPr>
          <w:rFonts w:ascii="Century Gothic" w:hAnsi="Century Gothic"/>
          <w:sz w:val="24"/>
        </w:rPr>
        <w:t>In addition to reading books, Key Stage 2 children take part in regular ‘Poetry C</w:t>
      </w:r>
      <w:r w:rsidR="00B07982">
        <w:rPr>
          <w:rFonts w:ascii="Century Gothic" w:hAnsi="Century Gothic"/>
          <w:sz w:val="24"/>
        </w:rPr>
        <w:t>hallenges</w:t>
      </w:r>
      <w:r>
        <w:rPr>
          <w:rFonts w:ascii="Century Gothic" w:hAnsi="Century Gothic"/>
          <w:sz w:val="24"/>
        </w:rPr>
        <w:t>’ in which they are encouraged to learn a variety of key poetry</w:t>
      </w:r>
      <w:r w:rsidR="00B07982">
        <w:rPr>
          <w:rFonts w:ascii="Century Gothic" w:hAnsi="Century Gothic"/>
          <w:sz w:val="24"/>
        </w:rPr>
        <w:t xml:space="preserve"> off by heart. </w:t>
      </w:r>
    </w:p>
    <w:p w14:paraId="2599AE54" w14:textId="77777777" w:rsidR="007A4A06" w:rsidRDefault="00504240" w:rsidP="00C01C64">
      <w:pPr>
        <w:rPr>
          <w:rFonts w:ascii="Century Gothic" w:hAnsi="Century Gothic"/>
          <w:sz w:val="24"/>
        </w:rPr>
      </w:pPr>
      <w:r w:rsidRPr="00504240">
        <w:rPr>
          <w:rFonts w:ascii="Century Gothic" w:hAnsi="Century Gothic"/>
          <w:sz w:val="24"/>
        </w:rPr>
        <w:t>In Key Stage 1, t</w:t>
      </w:r>
      <w:r w:rsidR="00DF1B08" w:rsidRPr="00504240">
        <w:rPr>
          <w:rFonts w:ascii="Century Gothic" w:hAnsi="Century Gothic"/>
          <w:sz w:val="24"/>
        </w:rPr>
        <w:t>he bottom 20</w:t>
      </w:r>
      <w:r w:rsidR="007A4A06" w:rsidRPr="00504240">
        <w:rPr>
          <w:rFonts w:ascii="Century Gothic" w:hAnsi="Century Gothic"/>
          <w:sz w:val="24"/>
        </w:rPr>
        <w:t>% of children are heard reading</w:t>
      </w:r>
      <w:r w:rsidRPr="00504240">
        <w:rPr>
          <w:rFonts w:ascii="Century Gothic" w:hAnsi="Century Gothic"/>
          <w:sz w:val="24"/>
        </w:rPr>
        <w:t xml:space="preserve"> their reading books</w:t>
      </w:r>
      <w:r w:rsidR="007A4A06" w:rsidRPr="00504240">
        <w:rPr>
          <w:rFonts w:ascii="Century Gothic" w:hAnsi="Century Gothic"/>
          <w:sz w:val="24"/>
        </w:rPr>
        <w:t xml:space="preserve"> by an adult in school once weekly. </w:t>
      </w:r>
    </w:p>
    <w:p w14:paraId="13C18FCE" w14:textId="77777777" w:rsidR="007A4A06" w:rsidRDefault="007A4A06" w:rsidP="00C01C64">
      <w:pPr>
        <w:rPr>
          <w:rFonts w:ascii="Century Gothic" w:hAnsi="Century Gothic"/>
          <w:sz w:val="24"/>
        </w:rPr>
      </w:pPr>
      <w:r>
        <w:rPr>
          <w:rFonts w:ascii="Century Gothic" w:hAnsi="Century Gothic"/>
          <w:sz w:val="24"/>
        </w:rPr>
        <w:t>Teachers</w:t>
      </w:r>
      <w:r w:rsidR="00504240">
        <w:rPr>
          <w:rFonts w:ascii="Century Gothic" w:hAnsi="Century Gothic"/>
          <w:sz w:val="24"/>
        </w:rPr>
        <w:t xml:space="preserve"> across school,</w:t>
      </w:r>
      <w:r>
        <w:rPr>
          <w:rFonts w:ascii="Century Gothic" w:hAnsi="Century Gothic"/>
          <w:sz w:val="24"/>
        </w:rPr>
        <w:t xml:space="preserve"> monitor home-school reading diaries once weekly to ensure that children are being heard reading 5x weekly. </w:t>
      </w:r>
    </w:p>
    <w:p w14:paraId="03B689A9" w14:textId="77777777" w:rsidR="007A4A06" w:rsidRDefault="000B74A4" w:rsidP="00C01C64">
      <w:pPr>
        <w:rPr>
          <w:rFonts w:ascii="Century Gothic" w:hAnsi="Century Gothic"/>
          <w:sz w:val="24"/>
        </w:rPr>
      </w:pPr>
      <w:r w:rsidRPr="000B74A4">
        <w:rPr>
          <w:rFonts w:ascii="Century Gothic" w:hAnsi="Century Gothic"/>
          <w:sz w:val="24"/>
        </w:rPr>
        <w:t>For children who aren’t meeting this expectation, a reminder of expectations is written in the diary by the class teacher.</w:t>
      </w:r>
    </w:p>
    <w:p w14:paraId="0CCBD83D" w14:textId="77777777" w:rsidR="00B07982" w:rsidRDefault="000B74A4" w:rsidP="00C01C64">
      <w:pPr>
        <w:rPr>
          <w:rFonts w:ascii="Century Gothic" w:hAnsi="Century Gothic"/>
          <w:sz w:val="24"/>
        </w:rPr>
      </w:pPr>
      <w:r>
        <w:rPr>
          <w:rFonts w:ascii="Century Gothic" w:hAnsi="Century Gothic"/>
          <w:sz w:val="24"/>
        </w:rPr>
        <w:t xml:space="preserve">Reading at home is encouraged through the your of the ‘Star Reader’s’ system. Children who read to an adult at home 5x per week earn points. </w:t>
      </w:r>
    </w:p>
    <w:p w14:paraId="03334659" w14:textId="77777777" w:rsidR="000B74A4" w:rsidRDefault="000B74A4" w:rsidP="00C01C64">
      <w:pPr>
        <w:rPr>
          <w:rFonts w:ascii="Century Gothic" w:hAnsi="Century Gothic"/>
          <w:sz w:val="24"/>
        </w:rPr>
      </w:pPr>
      <w:r>
        <w:rPr>
          <w:rFonts w:ascii="Century Gothic" w:hAnsi="Century Gothic"/>
          <w:sz w:val="24"/>
        </w:rPr>
        <w:t>When children have read:</w:t>
      </w:r>
    </w:p>
    <w:p w14:paraId="611E81EC" w14:textId="77777777" w:rsidR="000B74A4" w:rsidRPr="00B42C98" w:rsidRDefault="00B42C98" w:rsidP="00C01C64">
      <w:pPr>
        <w:rPr>
          <w:rFonts w:ascii="Century Gothic" w:hAnsi="Century Gothic"/>
          <w:sz w:val="24"/>
        </w:rPr>
      </w:pPr>
      <w:r>
        <w:rPr>
          <w:rFonts w:ascii="Century Gothic" w:hAnsi="Century Gothic"/>
          <w:sz w:val="24"/>
        </w:rPr>
        <w:t>5 weeks of ‘full reading’</w:t>
      </w:r>
      <w:r w:rsidR="000B74A4" w:rsidRPr="00B42C98">
        <w:rPr>
          <w:rFonts w:ascii="Century Gothic" w:hAnsi="Century Gothic"/>
          <w:sz w:val="24"/>
        </w:rPr>
        <w:t xml:space="preserve"> they achieve their bronze award</w:t>
      </w:r>
      <w:r>
        <w:rPr>
          <w:rFonts w:ascii="Century Gothic" w:hAnsi="Century Gothic"/>
          <w:sz w:val="24"/>
        </w:rPr>
        <w:t>.</w:t>
      </w:r>
    </w:p>
    <w:p w14:paraId="6A6B206A" w14:textId="77777777" w:rsidR="00B42C98" w:rsidRPr="00B42C98" w:rsidRDefault="00B42C98" w:rsidP="00C01C64">
      <w:pPr>
        <w:rPr>
          <w:rFonts w:ascii="Century Gothic" w:hAnsi="Century Gothic"/>
          <w:sz w:val="24"/>
        </w:rPr>
      </w:pPr>
      <w:r w:rsidRPr="00B42C98">
        <w:rPr>
          <w:rFonts w:ascii="Century Gothic" w:hAnsi="Century Gothic"/>
          <w:sz w:val="24"/>
        </w:rPr>
        <w:t xml:space="preserve">12 weeks of </w:t>
      </w:r>
      <w:r>
        <w:rPr>
          <w:rFonts w:ascii="Century Gothic" w:hAnsi="Century Gothic"/>
          <w:sz w:val="24"/>
        </w:rPr>
        <w:t>‘</w:t>
      </w:r>
      <w:r w:rsidRPr="00B42C98">
        <w:rPr>
          <w:rFonts w:ascii="Century Gothic" w:hAnsi="Century Gothic"/>
          <w:sz w:val="24"/>
        </w:rPr>
        <w:t>full reading</w:t>
      </w:r>
      <w:r>
        <w:rPr>
          <w:rFonts w:ascii="Century Gothic" w:hAnsi="Century Gothic"/>
          <w:sz w:val="24"/>
        </w:rPr>
        <w:t>’</w:t>
      </w:r>
      <w:r w:rsidRPr="00B42C98">
        <w:rPr>
          <w:rFonts w:ascii="Century Gothic" w:hAnsi="Century Gothic"/>
          <w:sz w:val="24"/>
        </w:rPr>
        <w:t xml:space="preserve"> </w:t>
      </w:r>
      <w:r w:rsidR="000B74A4" w:rsidRPr="00B42C98">
        <w:rPr>
          <w:rFonts w:ascii="Century Gothic" w:hAnsi="Century Gothic"/>
          <w:sz w:val="24"/>
        </w:rPr>
        <w:t>they achieve their silver award</w:t>
      </w:r>
      <w:r>
        <w:rPr>
          <w:rFonts w:ascii="Century Gothic" w:hAnsi="Century Gothic"/>
          <w:sz w:val="24"/>
        </w:rPr>
        <w:t>.</w:t>
      </w:r>
    </w:p>
    <w:p w14:paraId="2AC75FA5" w14:textId="77777777" w:rsidR="000B74A4" w:rsidRPr="00B42C98" w:rsidRDefault="00B42C98" w:rsidP="00C01C64">
      <w:pPr>
        <w:rPr>
          <w:rFonts w:ascii="Century Gothic" w:hAnsi="Century Gothic"/>
          <w:sz w:val="24"/>
        </w:rPr>
      </w:pPr>
      <w:r>
        <w:rPr>
          <w:rFonts w:ascii="Century Gothic" w:hAnsi="Century Gothic"/>
          <w:sz w:val="24"/>
        </w:rPr>
        <w:t>20 weeks of ‘full reading’</w:t>
      </w:r>
      <w:r w:rsidR="000B74A4" w:rsidRPr="00B42C98">
        <w:rPr>
          <w:rFonts w:ascii="Century Gothic" w:hAnsi="Century Gothic"/>
          <w:sz w:val="24"/>
        </w:rPr>
        <w:t xml:space="preserve"> they achieve their gold award – their name goes onto the gold list which can be found on the Reading Stars display.</w:t>
      </w:r>
    </w:p>
    <w:p w14:paraId="3DAD0E50" w14:textId="5014B2A9" w:rsidR="000B74A4" w:rsidRDefault="00377314" w:rsidP="00C01C64">
      <w:pPr>
        <w:rPr>
          <w:rFonts w:ascii="Century Gothic" w:hAnsi="Century Gothic"/>
          <w:sz w:val="24"/>
        </w:rPr>
      </w:pPr>
      <w:r>
        <w:rPr>
          <w:rFonts w:ascii="Century Gothic" w:hAnsi="Century Gothic"/>
          <w:sz w:val="24"/>
        </w:rPr>
        <w:t>30</w:t>
      </w:r>
      <w:r w:rsidR="00B42C98" w:rsidRPr="00B42C98">
        <w:rPr>
          <w:rFonts w:ascii="Century Gothic" w:hAnsi="Century Gothic"/>
          <w:sz w:val="24"/>
        </w:rPr>
        <w:t xml:space="preserve"> weeks of </w:t>
      </w:r>
      <w:r w:rsidR="00B42C98">
        <w:rPr>
          <w:rFonts w:ascii="Century Gothic" w:hAnsi="Century Gothic"/>
          <w:sz w:val="24"/>
        </w:rPr>
        <w:t>‘</w:t>
      </w:r>
      <w:r w:rsidR="00B42C98" w:rsidRPr="00B42C98">
        <w:rPr>
          <w:rFonts w:ascii="Century Gothic" w:hAnsi="Century Gothic"/>
          <w:sz w:val="24"/>
        </w:rPr>
        <w:t>full reading</w:t>
      </w:r>
      <w:r w:rsidR="00B42C98">
        <w:rPr>
          <w:rFonts w:ascii="Century Gothic" w:hAnsi="Century Gothic"/>
          <w:sz w:val="24"/>
        </w:rPr>
        <w:t>’</w:t>
      </w:r>
      <w:r w:rsidR="000B74A4" w:rsidRPr="00B42C98">
        <w:rPr>
          <w:rFonts w:ascii="Century Gothic" w:hAnsi="Century Gothic"/>
          <w:sz w:val="24"/>
        </w:rPr>
        <w:t xml:space="preserve"> they achieve their platinum award – their photo goes on the Reading Stars display and they receive a Reading Stars Badge. There is a new coloured badge to be collected each academic year.</w:t>
      </w:r>
    </w:p>
    <w:p w14:paraId="330AF6F1" w14:textId="77777777" w:rsidR="007A4A06" w:rsidRPr="007A4A06" w:rsidRDefault="007A4A06" w:rsidP="00C01C64">
      <w:pPr>
        <w:rPr>
          <w:rFonts w:ascii="Century Gothic" w:hAnsi="Century Gothic"/>
          <w:sz w:val="24"/>
        </w:rPr>
      </w:pPr>
    </w:p>
    <w:p w14:paraId="46B05A43" w14:textId="77777777" w:rsidR="00C01C64" w:rsidRDefault="00C01C64" w:rsidP="00C01C64">
      <w:pPr>
        <w:rPr>
          <w:rFonts w:ascii="Century Gothic" w:hAnsi="Century Gothic"/>
          <w:sz w:val="24"/>
          <w:u w:val="single"/>
        </w:rPr>
      </w:pPr>
      <w:r>
        <w:rPr>
          <w:rFonts w:ascii="Century Gothic" w:hAnsi="Century Gothic"/>
          <w:sz w:val="24"/>
          <w:u w:val="single"/>
        </w:rPr>
        <w:lastRenderedPageBreak/>
        <w:t>Guided Reading</w:t>
      </w:r>
    </w:p>
    <w:p w14:paraId="76838697" w14:textId="77777777" w:rsidR="00C01C64" w:rsidRDefault="00C01C64" w:rsidP="00C01C64">
      <w:pPr>
        <w:rPr>
          <w:rFonts w:ascii="Century Gothic" w:hAnsi="Century Gothic"/>
          <w:sz w:val="24"/>
        </w:rPr>
      </w:pPr>
      <w:r>
        <w:rPr>
          <w:rFonts w:ascii="Century Gothic" w:hAnsi="Century Gothic"/>
          <w:sz w:val="24"/>
        </w:rPr>
        <w:t>Guided reading lessons are del</w:t>
      </w:r>
      <w:r w:rsidR="001A405E">
        <w:rPr>
          <w:rFonts w:ascii="Century Gothic" w:hAnsi="Century Gothic"/>
          <w:sz w:val="24"/>
        </w:rPr>
        <w:t>ivered in a whole class format and take place 2x weekly across the school.</w:t>
      </w:r>
    </w:p>
    <w:p w14:paraId="2ECF4F49" w14:textId="77777777" w:rsidR="00C01C64" w:rsidRDefault="00C01C64" w:rsidP="00C01C64">
      <w:pPr>
        <w:rPr>
          <w:rFonts w:ascii="Century Gothic" w:hAnsi="Century Gothic"/>
          <w:sz w:val="24"/>
        </w:rPr>
      </w:pPr>
      <w:r>
        <w:rPr>
          <w:rFonts w:ascii="Century Gothic" w:hAnsi="Century Gothic"/>
          <w:sz w:val="24"/>
        </w:rPr>
        <w:t>Texts selected are age-appropriate and will offer challenge to all readers. A variety of texts will be chosen, varying between fiction, non-fiction and poetry. Where appropriate, film units may also be used.</w:t>
      </w:r>
      <w:r w:rsidR="00841F73">
        <w:rPr>
          <w:rFonts w:ascii="Century Gothic" w:hAnsi="Century Gothic"/>
          <w:sz w:val="24"/>
        </w:rPr>
        <w:t xml:space="preserve"> Texts are matched to a current area of learning – English genres, history, geography, science etc. Texts may be accessed through the iPads. </w:t>
      </w:r>
    </w:p>
    <w:p w14:paraId="622163E2" w14:textId="77777777" w:rsidR="00C01C64" w:rsidRDefault="00C01C64" w:rsidP="00C01C64">
      <w:pPr>
        <w:rPr>
          <w:rFonts w:ascii="Century Gothic" w:hAnsi="Century Gothic"/>
          <w:sz w:val="24"/>
        </w:rPr>
      </w:pPr>
      <w:r>
        <w:rPr>
          <w:rFonts w:ascii="Century Gothic" w:hAnsi="Century Gothic"/>
          <w:sz w:val="24"/>
        </w:rPr>
        <w:t>Guided reading lessons will follow the VIPERS format; questioning and tasks will be planned around these reading skills.</w:t>
      </w:r>
    </w:p>
    <w:p w14:paraId="3601B011" w14:textId="77777777" w:rsidR="00C01C64" w:rsidRDefault="00C01C64" w:rsidP="00C01C64">
      <w:pPr>
        <w:pStyle w:val="ListParagraph"/>
        <w:numPr>
          <w:ilvl w:val="0"/>
          <w:numId w:val="4"/>
        </w:numPr>
        <w:rPr>
          <w:rFonts w:ascii="Century Gothic" w:hAnsi="Century Gothic"/>
          <w:sz w:val="24"/>
        </w:rPr>
      </w:pPr>
      <w:r>
        <w:rPr>
          <w:rFonts w:ascii="Century Gothic" w:hAnsi="Century Gothic"/>
          <w:sz w:val="24"/>
        </w:rPr>
        <w:t>Vocabulary</w:t>
      </w:r>
    </w:p>
    <w:p w14:paraId="79CC4348" w14:textId="77777777" w:rsidR="00C01C64" w:rsidRDefault="00C01C64" w:rsidP="00C01C64">
      <w:pPr>
        <w:pStyle w:val="ListParagraph"/>
        <w:numPr>
          <w:ilvl w:val="0"/>
          <w:numId w:val="4"/>
        </w:numPr>
        <w:rPr>
          <w:rFonts w:ascii="Century Gothic" w:hAnsi="Century Gothic"/>
          <w:sz w:val="24"/>
        </w:rPr>
      </w:pPr>
      <w:r>
        <w:rPr>
          <w:rFonts w:ascii="Century Gothic" w:hAnsi="Century Gothic"/>
          <w:sz w:val="24"/>
        </w:rPr>
        <w:t>Inference</w:t>
      </w:r>
    </w:p>
    <w:p w14:paraId="2C3E0975" w14:textId="77777777" w:rsidR="00C01C64" w:rsidRDefault="00C01C64" w:rsidP="00C01C64">
      <w:pPr>
        <w:pStyle w:val="ListParagraph"/>
        <w:numPr>
          <w:ilvl w:val="0"/>
          <w:numId w:val="4"/>
        </w:numPr>
        <w:rPr>
          <w:rFonts w:ascii="Century Gothic" w:hAnsi="Century Gothic"/>
          <w:sz w:val="24"/>
        </w:rPr>
      </w:pPr>
      <w:r>
        <w:rPr>
          <w:rFonts w:ascii="Century Gothic" w:hAnsi="Century Gothic"/>
          <w:sz w:val="24"/>
        </w:rPr>
        <w:t>Prediction</w:t>
      </w:r>
    </w:p>
    <w:p w14:paraId="62FDA159" w14:textId="77777777" w:rsidR="00C01C64" w:rsidRDefault="00C01C64" w:rsidP="00C01C64">
      <w:pPr>
        <w:pStyle w:val="ListParagraph"/>
        <w:numPr>
          <w:ilvl w:val="0"/>
          <w:numId w:val="4"/>
        </w:numPr>
        <w:rPr>
          <w:rFonts w:ascii="Century Gothic" w:hAnsi="Century Gothic"/>
          <w:sz w:val="24"/>
        </w:rPr>
      </w:pPr>
      <w:r>
        <w:rPr>
          <w:rFonts w:ascii="Century Gothic" w:hAnsi="Century Gothic"/>
          <w:sz w:val="24"/>
        </w:rPr>
        <w:t>Explanation</w:t>
      </w:r>
    </w:p>
    <w:p w14:paraId="3723B6FD" w14:textId="77777777" w:rsidR="00C01C64" w:rsidRDefault="00C01C64" w:rsidP="00C01C64">
      <w:pPr>
        <w:pStyle w:val="ListParagraph"/>
        <w:numPr>
          <w:ilvl w:val="0"/>
          <w:numId w:val="4"/>
        </w:numPr>
        <w:rPr>
          <w:rFonts w:ascii="Century Gothic" w:hAnsi="Century Gothic"/>
          <w:sz w:val="24"/>
        </w:rPr>
      </w:pPr>
      <w:r>
        <w:rPr>
          <w:rFonts w:ascii="Century Gothic" w:hAnsi="Century Gothic"/>
          <w:sz w:val="24"/>
        </w:rPr>
        <w:t xml:space="preserve">Retrieval </w:t>
      </w:r>
    </w:p>
    <w:p w14:paraId="702FD1B6" w14:textId="77777777" w:rsidR="00C01C64" w:rsidRDefault="00867720" w:rsidP="00C01C64">
      <w:pPr>
        <w:pStyle w:val="ListParagraph"/>
        <w:numPr>
          <w:ilvl w:val="0"/>
          <w:numId w:val="4"/>
        </w:numPr>
        <w:rPr>
          <w:rFonts w:ascii="Century Gothic" w:hAnsi="Century Gothic"/>
          <w:sz w:val="24"/>
        </w:rPr>
      </w:pPr>
      <w:r>
        <w:rPr>
          <w:rFonts w:ascii="Century Gothic" w:hAnsi="Century Gothic"/>
          <w:sz w:val="24"/>
        </w:rPr>
        <w:t>Sequence (KS1)/ Summarise (KS2)</w:t>
      </w:r>
    </w:p>
    <w:p w14:paraId="758D3018" w14:textId="77777777" w:rsidR="00C01C64" w:rsidRDefault="00C01C64" w:rsidP="00C01C64">
      <w:pPr>
        <w:rPr>
          <w:rFonts w:ascii="Century Gothic" w:hAnsi="Century Gothic"/>
          <w:sz w:val="24"/>
        </w:rPr>
      </w:pPr>
      <w:r>
        <w:rPr>
          <w:rFonts w:ascii="Century Gothic" w:hAnsi="Century Gothic"/>
          <w:sz w:val="24"/>
        </w:rPr>
        <w:t xml:space="preserve">Children will be explicitly taught each of these reading skills </w:t>
      </w:r>
      <w:r w:rsidRPr="001A405E">
        <w:rPr>
          <w:rFonts w:ascii="Century Gothic" w:hAnsi="Century Gothic"/>
          <w:sz w:val="24"/>
        </w:rPr>
        <w:t>and will be made aware of which skills they are required to call upon to complete a task.</w:t>
      </w:r>
      <w:r w:rsidR="001A405E" w:rsidRPr="001A405E">
        <w:rPr>
          <w:rFonts w:ascii="Century Gothic" w:hAnsi="Century Gothic"/>
          <w:sz w:val="24"/>
        </w:rPr>
        <w:t xml:space="preserve"> </w:t>
      </w:r>
    </w:p>
    <w:p w14:paraId="447B0806" w14:textId="77777777" w:rsidR="00AE4A61" w:rsidRDefault="006C4143" w:rsidP="00C01C64">
      <w:pPr>
        <w:rPr>
          <w:rFonts w:ascii="Century Gothic" w:hAnsi="Century Gothic"/>
          <w:sz w:val="24"/>
        </w:rPr>
      </w:pPr>
      <w:r>
        <w:rPr>
          <w:rFonts w:ascii="Century Gothic" w:hAnsi="Century Gothic"/>
          <w:sz w:val="24"/>
        </w:rPr>
        <w:t>Alongside the above</w:t>
      </w:r>
      <w:r w:rsidR="00097F5C">
        <w:rPr>
          <w:rFonts w:ascii="Century Gothic" w:hAnsi="Century Gothic"/>
          <w:sz w:val="24"/>
        </w:rPr>
        <w:t xml:space="preserve">, reading will be taught explicitly </w:t>
      </w:r>
      <w:r w:rsidR="00D00D3F">
        <w:rPr>
          <w:rFonts w:ascii="Century Gothic" w:hAnsi="Century Gothic"/>
          <w:sz w:val="24"/>
        </w:rPr>
        <w:t xml:space="preserve">during these lessons, </w:t>
      </w:r>
      <w:r w:rsidR="00097F5C">
        <w:rPr>
          <w:rFonts w:ascii="Century Gothic" w:hAnsi="Century Gothic"/>
          <w:sz w:val="24"/>
        </w:rPr>
        <w:t xml:space="preserve">using a range of age/ability appropriate strategies. E.g. choral reading, </w:t>
      </w:r>
      <w:r>
        <w:rPr>
          <w:rFonts w:ascii="Century Gothic" w:hAnsi="Century Gothic"/>
          <w:sz w:val="24"/>
        </w:rPr>
        <w:t xml:space="preserve">‘I read, you read,’ individuals reading to the class, independent reading etc. </w:t>
      </w:r>
    </w:p>
    <w:p w14:paraId="3EEF9909" w14:textId="77777777" w:rsidR="001A405E" w:rsidRDefault="001A405E" w:rsidP="00C01C64">
      <w:pPr>
        <w:rPr>
          <w:rFonts w:ascii="Century Gothic" w:hAnsi="Century Gothic"/>
          <w:sz w:val="24"/>
        </w:rPr>
      </w:pPr>
      <w:r>
        <w:rPr>
          <w:rFonts w:ascii="Century Gothic" w:hAnsi="Century Gothic"/>
          <w:sz w:val="24"/>
        </w:rPr>
        <w:t>Children in Class 1 have ‘Super 6’ books which are read to them throughout the term. The class teacher asks appropriate VIPERS style questions throughout these lessons in order to assess children’s understanding. Please see ‘Super 6’ planning for further details.</w:t>
      </w:r>
    </w:p>
    <w:p w14:paraId="08CEB35B" w14:textId="77777777" w:rsidR="00841F73" w:rsidRDefault="00841F73" w:rsidP="00C01C64">
      <w:pPr>
        <w:rPr>
          <w:rFonts w:ascii="Century Gothic" w:hAnsi="Century Gothic"/>
          <w:sz w:val="24"/>
          <w:u w:val="single"/>
        </w:rPr>
      </w:pPr>
    </w:p>
    <w:p w14:paraId="7CC36FAA" w14:textId="77777777" w:rsidR="00C01C64" w:rsidRDefault="00AE4A61" w:rsidP="00C01C64">
      <w:pPr>
        <w:rPr>
          <w:rFonts w:ascii="Century Gothic" w:hAnsi="Century Gothic"/>
          <w:sz w:val="24"/>
          <w:u w:val="single"/>
        </w:rPr>
      </w:pPr>
      <w:r>
        <w:rPr>
          <w:rFonts w:ascii="Century Gothic" w:hAnsi="Century Gothic"/>
          <w:sz w:val="24"/>
          <w:u w:val="single"/>
        </w:rPr>
        <w:t>Reading Comprehension</w:t>
      </w:r>
    </w:p>
    <w:p w14:paraId="709FC324" w14:textId="77777777" w:rsidR="00AE4A61" w:rsidRDefault="00AE4A61" w:rsidP="00C01C64">
      <w:pPr>
        <w:rPr>
          <w:rFonts w:ascii="Century Gothic" w:hAnsi="Century Gothic"/>
          <w:sz w:val="24"/>
        </w:rPr>
      </w:pPr>
      <w:r>
        <w:rPr>
          <w:rFonts w:ascii="Century Gothic" w:hAnsi="Century Gothic"/>
          <w:sz w:val="24"/>
        </w:rPr>
        <w:t xml:space="preserve">Reading comprehension lessons take place weekly across the school. Comprehension texts will relate to </w:t>
      </w:r>
      <w:r w:rsidR="00841F73">
        <w:rPr>
          <w:rFonts w:ascii="Century Gothic" w:hAnsi="Century Gothic"/>
          <w:sz w:val="24"/>
        </w:rPr>
        <w:t>current areas of learning – English genre/topic related texts.</w:t>
      </w:r>
    </w:p>
    <w:p w14:paraId="3C0E3BFB" w14:textId="77777777" w:rsidR="00841F73" w:rsidRDefault="00841F73" w:rsidP="00C01C64">
      <w:pPr>
        <w:rPr>
          <w:rFonts w:ascii="Century Gothic" w:hAnsi="Century Gothic"/>
          <w:sz w:val="24"/>
        </w:rPr>
      </w:pPr>
      <w:r>
        <w:rPr>
          <w:rFonts w:ascii="Century Gothic" w:hAnsi="Century Gothic"/>
          <w:sz w:val="24"/>
        </w:rPr>
        <w:lastRenderedPageBreak/>
        <w:t>Questioning and tasks follow the VIPERS format and will allow children to build on prior or current learning, strengthening and deepening knowledge and understanding.</w:t>
      </w:r>
    </w:p>
    <w:p w14:paraId="091FE86D" w14:textId="77777777" w:rsidR="00841F73" w:rsidRDefault="00841F73" w:rsidP="00C01C64">
      <w:pPr>
        <w:rPr>
          <w:rFonts w:ascii="Century Gothic" w:hAnsi="Century Gothic"/>
          <w:sz w:val="24"/>
        </w:rPr>
      </w:pPr>
    </w:p>
    <w:p w14:paraId="282441B7" w14:textId="77777777" w:rsidR="00841F73" w:rsidRDefault="00841F73" w:rsidP="00C01C64">
      <w:pPr>
        <w:rPr>
          <w:rFonts w:ascii="Century Gothic" w:hAnsi="Century Gothic"/>
          <w:sz w:val="24"/>
          <w:u w:val="single"/>
        </w:rPr>
      </w:pPr>
      <w:r>
        <w:rPr>
          <w:rFonts w:ascii="Century Gothic" w:hAnsi="Century Gothic"/>
          <w:sz w:val="24"/>
          <w:u w:val="single"/>
        </w:rPr>
        <w:t>Class Story</w:t>
      </w:r>
    </w:p>
    <w:p w14:paraId="11F9D217" w14:textId="77777777" w:rsidR="006A7448" w:rsidRDefault="006A7448" w:rsidP="00C01C64">
      <w:pPr>
        <w:rPr>
          <w:rFonts w:ascii="Century Gothic" w:hAnsi="Century Gothic"/>
          <w:sz w:val="24"/>
        </w:rPr>
      </w:pPr>
      <w:r>
        <w:rPr>
          <w:rFonts w:ascii="Century Gothic" w:hAnsi="Century Gothic"/>
          <w:sz w:val="24"/>
        </w:rPr>
        <w:t xml:space="preserve">Each class will </w:t>
      </w:r>
      <w:r w:rsidR="00C47EE7">
        <w:rPr>
          <w:rFonts w:ascii="Century Gothic" w:hAnsi="Century Gothic"/>
          <w:sz w:val="24"/>
        </w:rPr>
        <w:t>have</w:t>
      </w:r>
      <w:r>
        <w:rPr>
          <w:rFonts w:ascii="Century Gothic" w:hAnsi="Century Gothic"/>
          <w:sz w:val="24"/>
        </w:rPr>
        <w:t xml:space="preserve"> story time</w:t>
      </w:r>
      <w:r w:rsidR="00C47EE7">
        <w:rPr>
          <w:rFonts w:ascii="Century Gothic" w:hAnsi="Century Gothic"/>
          <w:sz w:val="24"/>
        </w:rPr>
        <w:t xml:space="preserve"> several times weekly</w:t>
      </w:r>
      <w:r>
        <w:rPr>
          <w:rFonts w:ascii="Century Gothic" w:hAnsi="Century Gothic"/>
          <w:sz w:val="24"/>
        </w:rPr>
        <w:t xml:space="preserve">, in which the teacher reads the children a story. </w:t>
      </w:r>
    </w:p>
    <w:p w14:paraId="37FD7035" w14:textId="77777777" w:rsidR="006A7448" w:rsidRDefault="006A7448" w:rsidP="00C01C64">
      <w:pPr>
        <w:rPr>
          <w:rFonts w:ascii="Century Gothic" w:hAnsi="Century Gothic"/>
          <w:sz w:val="24"/>
        </w:rPr>
      </w:pPr>
      <w:r>
        <w:rPr>
          <w:rFonts w:ascii="Century Gothic" w:hAnsi="Century Gothic"/>
          <w:sz w:val="24"/>
        </w:rPr>
        <w:t xml:space="preserve">Stories are not expected to relate to any in school learning and can be chosen by the class or the class teacher. </w:t>
      </w:r>
    </w:p>
    <w:p w14:paraId="10C66F68" w14:textId="77777777" w:rsidR="00841F73" w:rsidRDefault="006A7448" w:rsidP="00C01C64">
      <w:pPr>
        <w:rPr>
          <w:rFonts w:ascii="Century Gothic" w:hAnsi="Century Gothic"/>
          <w:sz w:val="24"/>
        </w:rPr>
      </w:pPr>
      <w:r>
        <w:rPr>
          <w:rFonts w:ascii="Century Gothic" w:hAnsi="Century Gothic"/>
          <w:sz w:val="24"/>
        </w:rPr>
        <w:t>These sessions are purely to encourage children to read for enjoyment.</w:t>
      </w:r>
    </w:p>
    <w:p w14:paraId="27ACAD91" w14:textId="77777777" w:rsidR="00D64AF4" w:rsidRDefault="00D64AF4" w:rsidP="00C01C64">
      <w:pPr>
        <w:rPr>
          <w:rFonts w:ascii="Century Gothic" w:hAnsi="Century Gothic"/>
          <w:sz w:val="24"/>
        </w:rPr>
      </w:pPr>
    </w:p>
    <w:p w14:paraId="268B63C7" w14:textId="77777777" w:rsidR="00D64AF4" w:rsidRDefault="00D64AF4" w:rsidP="00C01C64">
      <w:pPr>
        <w:rPr>
          <w:rFonts w:ascii="Century Gothic" w:hAnsi="Century Gothic"/>
          <w:sz w:val="24"/>
          <w:u w:val="single"/>
        </w:rPr>
      </w:pPr>
      <w:r>
        <w:rPr>
          <w:rFonts w:ascii="Century Gothic" w:hAnsi="Century Gothic"/>
          <w:sz w:val="24"/>
          <w:u w:val="single"/>
        </w:rPr>
        <w:t>Working With Parents/Carers</w:t>
      </w:r>
    </w:p>
    <w:p w14:paraId="4C7F8370" w14:textId="77777777" w:rsidR="00D64AF4" w:rsidRDefault="00D64AF4" w:rsidP="00D64AF4">
      <w:pPr>
        <w:rPr>
          <w:rFonts w:ascii="Century Gothic" w:hAnsi="Century Gothic"/>
          <w:sz w:val="24"/>
        </w:rPr>
      </w:pPr>
      <w:r>
        <w:rPr>
          <w:rFonts w:ascii="Century Gothic" w:hAnsi="Century Gothic"/>
          <w:sz w:val="24"/>
        </w:rPr>
        <w:t>Reading Friday gives parents/carers for the children to come into school and read with their children. This takes place from 9am – 9:30am weekly. Children are encourage to sit with their adult and read their reading books. It models good reading behaviours and allows children a set time to share reading with their adults and peers. Any children who don’t have an adult sit with the class teacher/teaching assistants and read to them.</w:t>
      </w:r>
      <w:r w:rsidR="00B22B7B">
        <w:rPr>
          <w:rFonts w:ascii="Century Gothic" w:hAnsi="Century Gothic"/>
          <w:sz w:val="24"/>
        </w:rPr>
        <w:t xml:space="preserve"> </w:t>
      </w:r>
    </w:p>
    <w:p w14:paraId="52E237BA" w14:textId="77777777" w:rsidR="00D64AF4" w:rsidRDefault="00D64AF4" w:rsidP="00D64AF4">
      <w:pPr>
        <w:rPr>
          <w:rFonts w:ascii="Century Gothic" w:hAnsi="Century Gothic"/>
          <w:sz w:val="24"/>
        </w:rPr>
      </w:pPr>
    </w:p>
    <w:p w14:paraId="4B80C4D1" w14:textId="77777777" w:rsidR="00841F73" w:rsidRDefault="00D64AF4" w:rsidP="00C01C64">
      <w:pPr>
        <w:rPr>
          <w:rFonts w:ascii="Century Gothic" w:hAnsi="Century Gothic"/>
          <w:sz w:val="24"/>
          <w:highlight w:val="yellow"/>
        </w:rPr>
      </w:pPr>
      <w:r>
        <w:rPr>
          <w:rFonts w:ascii="Century Gothic" w:hAnsi="Century Gothic"/>
          <w:sz w:val="24"/>
        </w:rPr>
        <w:t>In order to support phonics l</w:t>
      </w:r>
      <w:r w:rsidR="00B22B7B">
        <w:rPr>
          <w:rFonts w:ascii="Century Gothic" w:hAnsi="Century Gothic"/>
          <w:sz w:val="24"/>
        </w:rPr>
        <w:t xml:space="preserve">earning at home, we deliver an annual </w:t>
      </w:r>
      <w:r>
        <w:rPr>
          <w:rFonts w:ascii="Century Gothic" w:hAnsi="Century Gothic"/>
          <w:sz w:val="24"/>
        </w:rPr>
        <w:t xml:space="preserve">Phonics Workshop for parents to attend. </w:t>
      </w:r>
      <w:r w:rsidRPr="00237EF0">
        <w:rPr>
          <w:rFonts w:ascii="Century Gothic" w:hAnsi="Century Gothic"/>
          <w:sz w:val="24"/>
        </w:rPr>
        <w:t>The content includes: information about what phonics is, the terminology used, the programme used in school, and supportin</w:t>
      </w:r>
      <w:r w:rsidR="00B22B7B" w:rsidRPr="00237EF0">
        <w:rPr>
          <w:rFonts w:ascii="Century Gothic" w:hAnsi="Century Gothic"/>
          <w:sz w:val="24"/>
        </w:rPr>
        <w:t xml:space="preserve">g phonics and reading at home. </w:t>
      </w:r>
    </w:p>
    <w:p w14:paraId="260B757F" w14:textId="77777777" w:rsidR="00B22B7B" w:rsidRPr="00AE4A61" w:rsidRDefault="00237EF0" w:rsidP="00C01C64">
      <w:pPr>
        <w:rPr>
          <w:rFonts w:ascii="Century Gothic" w:hAnsi="Century Gothic"/>
          <w:sz w:val="24"/>
        </w:rPr>
      </w:pPr>
      <w:r>
        <w:rPr>
          <w:rFonts w:ascii="Century Gothic" w:hAnsi="Century Gothic"/>
          <w:sz w:val="24"/>
        </w:rPr>
        <w:t>A Fluent R</w:t>
      </w:r>
      <w:r w:rsidR="00B22B7B">
        <w:rPr>
          <w:rFonts w:ascii="Century Gothic" w:hAnsi="Century Gothic"/>
          <w:sz w:val="24"/>
        </w:rPr>
        <w:t>eaders workshop</w:t>
      </w:r>
      <w:r>
        <w:rPr>
          <w:rFonts w:ascii="Century Gothic" w:hAnsi="Century Gothic"/>
          <w:sz w:val="24"/>
        </w:rPr>
        <w:t xml:space="preserve"> is delivered </w:t>
      </w:r>
      <w:r w:rsidR="003C5CF4" w:rsidRPr="003C5CF4">
        <w:rPr>
          <w:rFonts w:ascii="Century Gothic" w:hAnsi="Century Gothic"/>
          <w:b/>
          <w:sz w:val="24"/>
          <w:u w:val="single"/>
        </w:rPr>
        <w:t>bi</w:t>
      </w:r>
      <w:r w:rsidRPr="003C5CF4">
        <w:rPr>
          <w:rFonts w:ascii="Century Gothic" w:hAnsi="Century Gothic"/>
          <w:b/>
          <w:sz w:val="24"/>
          <w:u w:val="single"/>
        </w:rPr>
        <w:t>annually</w:t>
      </w:r>
      <w:r w:rsidR="00B22B7B">
        <w:rPr>
          <w:rFonts w:ascii="Century Gothic" w:hAnsi="Century Gothic"/>
          <w:sz w:val="24"/>
        </w:rPr>
        <w:t xml:space="preserve"> for</w:t>
      </w:r>
      <w:r>
        <w:rPr>
          <w:rFonts w:ascii="Century Gothic" w:hAnsi="Century Gothic"/>
          <w:sz w:val="24"/>
        </w:rPr>
        <w:t xml:space="preserve"> parents of children in KS2. This offers parents advice of how to support and encourage already fluent readers. </w:t>
      </w:r>
    </w:p>
    <w:p w14:paraId="20A74E5F" w14:textId="77777777" w:rsidR="00C01C64" w:rsidRDefault="00AF001C" w:rsidP="00C01C64">
      <w:pPr>
        <w:rPr>
          <w:rFonts w:ascii="Century Gothic" w:hAnsi="Century Gothic"/>
          <w:sz w:val="24"/>
          <w:u w:val="single"/>
        </w:rPr>
      </w:pPr>
      <w:r>
        <w:rPr>
          <w:rFonts w:ascii="Century Gothic" w:hAnsi="Century Gothic"/>
          <w:sz w:val="24"/>
          <w:u w:val="single"/>
        </w:rPr>
        <w:t>Assessment</w:t>
      </w:r>
    </w:p>
    <w:p w14:paraId="4D76660E" w14:textId="77777777" w:rsidR="00AF001C" w:rsidRPr="00AF001C" w:rsidRDefault="00A772F0" w:rsidP="00C01C64">
      <w:pPr>
        <w:rPr>
          <w:rFonts w:ascii="Century Gothic" w:hAnsi="Century Gothic"/>
          <w:sz w:val="24"/>
        </w:rPr>
      </w:pPr>
      <w:r w:rsidRPr="00F570FE">
        <w:rPr>
          <w:rFonts w:ascii="Century Gothic" w:hAnsi="Century Gothic"/>
          <w:sz w:val="24"/>
        </w:rPr>
        <w:t xml:space="preserve">Reading is assessed </w:t>
      </w:r>
      <w:r w:rsidR="00B42C98" w:rsidRPr="00F570FE">
        <w:rPr>
          <w:rFonts w:ascii="Century Gothic" w:hAnsi="Century Gothic"/>
          <w:sz w:val="24"/>
        </w:rPr>
        <w:t>regularly through the use of</w:t>
      </w:r>
      <w:r w:rsidR="00F570FE">
        <w:rPr>
          <w:rFonts w:ascii="Century Gothic" w:hAnsi="Century Gothic"/>
          <w:sz w:val="24"/>
        </w:rPr>
        <w:t xml:space="preserve"> summative assessment using PM Benchmarking. Early reading is assessed through phonics assessments.</w:t>
      </w:r>
    </w:p>
    <w:p w14:paraId="7FD952B8" w14:textId="77777777" w:rsidR="006A7448" w:rsidRDefault="006A7448" w:rsidP="00C01C64">
      <w:pPr>
        <w:rPr>
          <w:rFonts w:ascii="Century Gothic" w:hAnsi="Century Gothic"/>
          <w:sz w:val="24"/>
          <w:u w:val="single"/>
        </w:rPr>
      </w:pPr>
      <w:r>
        <w:rPr>
          <w:rFonts w:ascii="Century Gothic" w:hAnsi="Century Gothic"/>
          <w:sz w:val="24"/>
          <w:u w:val="single"/>
        </w:rPr>
        <w:t>SEND</w:t>
      </w:r>
    </w:p>
    <w:p w14:paraId="4F475853" w14:textId="77777777" w:rsidR="006A7448" w:rsidRDefault="006A7448" w:rsidP="00C01C64">
      <w:pPr>
        <w:rPr>
          <w:rFonts w:ascii="Century Gothic" w:hAnsi="Century Gothic"/>
          <w:sz w:val="24"/>
        </w:rPr>
      </w:pPr>
      <w:r>
        <w:rPr>
          <w:rFonts w:ascii="Century Gothic" w:hAnsi="Century Gothic"/>
          <w:sz w:val="24"/>
        </w:rPr>
        <w:lastRenderedPageBreak/>
        <w:t>Any children with special needs will be identified and work within their individual level. Where needed, these children will have scaffolds, additional resources and differentiated tasks and texts and where possible</w:t>
      </w:r>
      <w:r w:rsidR="00273FBF">
        <w:rPr>
          <w:rFonts w:ascii="Century Gothic" w:hAnsi="Century Gothic"/>
          <w:sz w:val="24"/>
        </w:rPr>
        <w:t>,</w:t>
      </w:r>
      <w:r>
        <w:rPr>
          <w:rFonts w:ascii="Century Gothic" w:hAnsi="Century Gothic"/>
          <w:sz w:val="24"/>
        </w:rPr>
        <w:t xml:space="preserve"> will work with support under the direction of the class teacher. </w:t>
      </w:r>
    </w:p>
    <w:p w14:paraId="7F144F2D" w14:textId="77777777" w:rsidR="006A7448" w:rsidRPr="006A7448" w:rsidRDefault="006A7448" w:rsidP="00C01C64">
      <w:pPr>
        <w:rPr>
          <w:rFonts w:ascii="Century Gothic" w:hAnsi="Century Gothic"/>
          <w:sz w:val="24"/>
        </w:rPr>
      </w:pPr>
      <w:r>
        <w:rPr>
          <w:rFonts w:ascii="Century Gothic" w:hAnsi="Century Gothic"/>
          <w:sz w:val="24"/>
        </w:rPr>
        <w:t>See SEND policy for further details.</w:t>
      </w:r>
    </w:p>
    <w:sectPr w:rsidR="006A7448" w:rsidRPr="006A7448" w:rsidSect="000C5E2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57802"/>
    <w:multiLevelType w:val="hybridMultilevel"/>
    <w:tmpl w:val="735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4537C"/>
    <w:multiLevelType w:val="hybridMultilevel"/>
    <w:tmpl w:val="F364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33651"/>
    <w:multiLevelType w:val="hybridMultilevel"/>
    <w:tmpl w:val="22AEC9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2B74A2"/>
    <w:multiLevelType w:val="hybridMultilevel"/>
    <w:tmpl w:val="98F0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2F"/>
    <w:rsid w:val="000865B4"/>
    <w:rsid w:val="00097F5C"/>
    <w:rsid w:val="000A6CAA"/>
    <w:rsid w:val="000B74A4"/>
    <w:rsid w:val="000C5E2F"/>
    <w:rsid w:val="000D494F"/>
    <w:rsid w:val="001A405E"/>
    <w:rsid w:val="00237EF0"/>
    <w:rsid w:val="00264D0E"/>
    <w:rsid w:val="00271182"/>
    <w:rsid w:val="00273FBF"/>
    <w:rsid w:val="002A64D9"/>
    <w:rsid w:val="003509E4"/>
    <w:rsid w:val="00377314"/>
    <w:rsid w:val="003C5CF4"/>
    <w:rsid w:val="004954E3"/>
    <w:rsid w:val="004C32CB"/>
    <w:rsid w:val="004F4296"/>
    <w:rsid w:val="00504240"/>
    <w:rsid w:val="006A7448"/>
    <w:rsid w:val="006C4143"/>
    <w:rsid w:val="007A4A06"/>
    <w:rsid w:val="007C65E0"/>
    <w:rsid w:val="00841F73"/>
    <w:rsid w:val="00863FA5"/>
    <w:rsid w:val="00867720"/>
    <w:rsid w:val="00941F16"/>
    <w:rsid w:val="0095607F"/>
    <w:rsid w:val="009C3857"/>
    <w:rsid w:val="00A04AC2"/>
    <w:rsid w:val="00A772F0"/>
    <w:rsid w:val="00A86603"/>
    <w:rsid w:val="00AE4A61"/>
    <w:rsid w:val="00AF001C"/>
    <w:rsid w:val="00B07982"/>
    <w:rsid w:val="00B22B7B"/>
    <w:rsid w:val="00B42C98"/>
    <w:rsid w:val="00C01C64"/>
    <w:rsid w:val="00C05508"/>
    <w:rsid w:val="00C2408C"/>
    <w:rsid w:val="00C47EE7"/>
    <w:rsid w:val="00C772C2"/>
    <w:rsid w:val="00D00D3F"/>
    <w:rsid w:val="00D24436"/>
    <w:rsid w:val="00D53004"/>
    <w:rsid w:val="00D64AF4"/>
    <w:rsid w:val="00DB1F8E"/>
    <w:rsid w:val="00DF1B08"/>
    <w:rsid w:val="00EF16AF"/>
    <w:rsid w:val="00F570FE"/>
    <w:rsid w:val="00F7129D"/>
    <w:rsid w:val="00F8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D8FE"/>
  <w15:chartTrackingRefBased/>
  <w15:docId w15:val="{8ED31159-3B1F-49CC-98F9-45648136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E2F"/>
    <w:pPr>
      <w:ind w:left="720"/>
      <w:contextualSpacing/>
    </w:pPr>
  </w:style>
  <w:style w:type="paragraph" w:styleId="BalloonText">
    <w:name w:val="Balloon Text"/>
    <w:basedOn w:val="Normal"/>
    <w:link w:val="BalloonTextChar"/>
    <w:uiPriority w:val="99"/>
    <w:semiHidden/>
    <w:unhideWhenUsed/>
    <w:rsid w:val="00EF1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6AF"/>
    <w:rPr>
      <w:rFonts w:ascii="Segoe UI" w:hAnsi="Segoe UI" w:cs="Segoe UI"/>
      <w:sz w:val="18"/>
      <w:szCs w:val="18"/>
    </w:rPr>
  </w:style>
  <w:style w:type="paragraph" w:styleId="PlainText">
    <w:name w:val="Plain Text"/>
    <w:basedOn w:val="Normal"/>
    <w:link w:val="PlainTextChar"/>
    <w:rsid w:val="000D494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D49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C70777BCA7694D9A1741E10360E63C" ma:contentTypeVersion="9" ma:contentTypeDescription="Create a new document." ma:contentTypeScope="" ma:versionID="55a8229c35a67ebbfedb01b96d0af6e1">
  <xsd:schema xmlns:xsd="http://www.w3.org/2001/XMLSchema" xmlns:xs="http://www.w3.org/2001/XMLSchema" xmlns:p="http://schemas.microsoft.com/office/2006/metadata/properties" xmlns:ns3="70384214-b3fa-464f-9260-0ed4c91e0a16" targetNamespace="http://schemas.microsoft.com/office/2006/metadata/properties" ma:root="true" ma:fieldsID="757a3bdf80c968f29b41414426d6b4bf" ns3:_="">
    <xsd:import namespace="70384214-b3fa-464f-9260-0ed4c91e0a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84214-b3fa-464f-9260-0ed4c91e0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BE832-AC49-4D28-A0E5-CB8240E89C03}">
  <ds:schemaRefs>
    <ds:schemaRef ds:uri="http://schemas.microsoft.com/office/2006/metadata/properties"/>
    <ds:schemaRef ds:uri="70384214-b3fa-464f-9260-0ed4c91e0a1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E072E4C7-BA53-4536-BF08-860940A71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84214-b3fa-464f-9260-0ed4c91e0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A8710-002B-4944-911F-979F4722F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1177</Words>
  <Characters>6711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Huntingford</dc:creator>
  <cp:keywords/>
  <dc:description/>
  <cp:lastModifiedBy>office</cp:lastModifiedBy>
  <cp:revision>2</cp:revision>
  <cp:lastPrinted>2021-06-17T14:43:00Z</cp:lastPrinted>
  <dcterms:created xsi:type="dcterms:W3CDTF">2022-10-12T07:50:00Z</dcterms:created>
  <dcterms:modified xsi:type="dcterms:W3CDTF">2022-10-12T07:50:00Z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0x01010067C70777BCA7694D9A1741E10360E63C</vt:lpwstr>
  </property>
</Properties>
</file>